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CD496" w14:textId="2CD0BA7C" w:rsidR="002512D0" w:rsidRDefault="002512D0" w:rsidP="002512D0">
      <w:pPr>
        <w:pStyle w:val="Header"/>
        <w:rPr>
          <w:rFonts w:ascii="Times New Roman" w:hAnsi="Times New Roman"/>
          <w:b w:val="0"/>
          <w:szCs w:val="24"/>
        </w:rPr>
      </w:pPr>
      <w:bookmarkStart w:id="0" w:name="_GoBack"/>
      <w:bookmarkEnd w:id="0"/>
    </w:p>
    <w:p w14:paraId="2A5CD497" w14:textId="77777777" w:rsidR="002512D0" w:rsidRDefault="002512D0" w:rsidP="0021666B">
      <w:pPr>
        <w:pStyle w:val="Header"/>
        <w:rPr>
          <w:rFonts w:ascii="Times New Roman" w:hAnsi="Times New Roman"/>
          <w:szCs w:val="24"/>
        </w:rPr>
      </w:pPr>
    </w:p>
    <w:p w14:paraId="2A5CD498" w14:textId="247AD046" w:rsidR="00CD05AE" w:rsidRPr="006A66B8" w:rsidRDefault="00CD05AE" w:rsidP="0021666B">
      <w:pPr>
        <w:pStyle w:val="Header"/>
        <w:rPr>
          <w:rFonts w:ascii="Times New Roman" w:hAnsi="Times New Roman"/>
          <w:b w:val="0"/>
        </w:rPr>
      </w:pPr>
      <w:r w:rsidRPr="00F80E23">
        <w:rPr>
          <w:rFonts w:ascii="Times New Roman" w:hAnsi="Times New Roman"/>
          <w:szCs w:val="24"/>
        </w:rPr>
        <w:t>AGREEMENT</w:t>
      </w:r>
      <w:r w:rsidR="006A66B8">
        <w:rPr>
          <w:rFonts w:ascii="Times New Roman" w:hAnsi="Times New Roman"/>
          <w:szCs w:val="24"/>
        </w:rPr>
        <w:t xml:space="preserve"> </w:t>
      </w:r>
      <w:r w:rsidR="0015062C">
        <w:rPr>
          <w:rFonts w:ascii="Times New Roman" w:hAnsi="Times New Roman"/>
          <w:szCs w:val="24"/>
        </w:rPr>
        <w:t xml:space="preserve">FOR </w:t>
      </w:r>
      <w:r w:rsidR="0084617A">
        <w:rPr>
          <w:rFonts w:ascii="Times New Roman" w:hAnsi="Times New Roman"/>
          <w:szCs w:val="24"/>
        </w:rPr>
        <w:t>[PROGRAM TYPE]</w:t>
      </w:r>
      <w:r w:rsidR="0015062C">
        <w:rPr>
          <w:rFonts w:ascii="Times New Roman" w:hAnsi="Times New Roman"/>
          <w:szCs w:val="24"/>
        </w:rPr>
        <w:t xml:space="preserve"> SERVICES</w:t>
      </w:r>
    </w:p>
    <w:p w14:paraId="2A5CD499" w14:textId="77777777" w:rsidR="00457390" w:rsidRDefault="00457390">
      <w:pPr>
        <w:pStyle w:val="Header"/>
        <w:rPr>
          <w:rFonts w:ascii="Times New Roman" w:hAnsi="Times New Roman"/>
          <w:szCs w:val="24"/>
        </w:rPr>
      </w:pPr>
    </w:p>
    <w:p w14:paraId="2A5CD49A" w14:textId="7511276D" w:rsidR="00CD05AE" w:rsidRPr="007B7540" w:rsidRDefault="00A3160A">
      <w:pPr>
        <w:rPr>
          <w:rFonts w:ascii="Times New Roman" w:hAnsi="Times New Roman"/>
          <w:szCs w:val="24"/>
        </w:rPr>
      </w:pPr>
      <w:r>
        <w:rPr>
          <w:rFonts w:ascii="Times New Roman" w:hAnsi="Times New Roman"/>
          <w:szCs w:val="24"/>
        </w:rPr>
        <w:tab/>
      </w:r>
      <w:r w:rsidR="00CD05AE" w:rsidRPr="00F80E23">
        <w:rPr>
          <w:rFonts w:ascii="Times New Roman" w:hAnsi="Times New Roman"/>
          <w:szCs w:val="24"/>
        </w:rPr>
        <w:t xml:space="preserve">THIS </w:t>
      </w:r>
      <w:r w:rsidR="00CD05AE" w:rsidRPr="007B7540">
        <w:rPr>
          <w:rFonts w:ascii="Times New Roman" w:hAnsi="Times New Roman"/>
          <w:szCs w:val="24"/>
        </w:rPr>
        <w:t>AGREEMENT</w:t>
      </w:r>
      <w:r w:rsidR="0015062C">
        <w:rPr>
          <w:rFonts w:ascii="Times New Roman" w:hAnsi="Times New Roman"/>
          <w:szCs w:val="24"/>
        </w:rPr>
        <w:t xml:space="preserve"> FOR </w:t>
      </w:r>
      <w:r w:rsidR="0084617A">
        <w:rPr>
          <w:rFonts w:ascii="Times New Roman" w:hAnsi="Times New Roman"/>
          <w:szCs w:val="24"/>
        </w:rPr>
        <w:t xml:space="preserve">[PROGRAM TYPE] </w:t>
      </w:r>
      <w:r w:rsidR="0015062C">
        <w:rPr>
          <w:rFonts w:ascii="Times New Roman" w:hAnsi="Times New Roman"/>
          <w:szCs w:val="24"/>
        </w:rPr>
        <w:t>SERVICES (the “Agreement”)</w:t>
      </w:r>
      <w:r w:rsidR="00CD05AE" w:rsidRPr="007B7540">
        <w:rPr>
          <w:rFonts w:ascii="Times New Roman" w:hAnsi="Times New Roman"/>
          <w:szCs w:val="24"/>
        </w:rPr>
        <w:t xml:space="preserve"> is entered into as of the </w:t>
      </w:r>
      <w:r w:rsidR="007B7540" w:rsidRPr="007B7540">
        <w:rPr>
          <w:rFonts w:ascii="Times New Roman" w:hAnsi="Times New Roman"/>
          <w:szCs w:val="24"/>
          <w:u w:val="single"/>
        </w:rPr>
        <w:t>______</w:t>
      </w:r>
      <w:r w:rsidR="00CD05AE" w:rsidRPr="007B7540">
        <w:rPr>
          <w:rFonts w:ascii="Times New Roman" w:hAnsi="Times New Roman"/>
          <w:szCs w:val="24"/>
        </w:rPr>
        <w:t xml:space="preserve"> day of </w:t>
      </w:r>
      <w:r w:rsidR="0084617A">
        <w:rPr>
          <w:rFonts w:ascii="Times New Roman" w:hAnsi="Times New Roman"/>
          <w:szCs w:val="24"/>
        </w:rPr>
        <w:t>[MONTH, YEAR]</w:t>
      </w:r>
      <w:r w:rsidRPr="007B7540">
        <w:rPr>
          <w:rFonts w:ascii="Times New Roman" w:hAnsi="Times New Roman"/>
          <w:szCs w:val="24"/>
        </w:rPr>
        <w:t xml:space="preserve"> </w:t>
      </w:r>
      <w:r w:rsidR="00CD05AE" w:rsidRPr="007B7540">
        <w:rPr>
          <w:rFonts w:ascii="Times New Roman" w:hAnsi="Times New Roman"/>
          <w:szCs w:val="24"/>
        </w:rPr>
        <w:t xml:space="preserve">by and between the </w:t>
      </w:r>
      <w:r w:rsidR="00C3094F" w:rsidRPr="007B7540">
        <w:rPr>
          <w:rFonts w:ascii="Times New Roman" w:hAnsi="Times New Roman"/>
          <w:szCs w:val="24"/>
        </w:rPr>
        <w:t>CITY OF ROHNERT PARK</w:t>
      </w:r>
      <w:r w:rsidR="00EB72FE" w:rsidRPr="007B7540">
        <w:rPr>
          <w:rFonts w:ascii="Times New Roman" w:hAnsi="Times New Roman"/>
          <w:szCs w:val="24"/>
        </w:rPr>
        <w:t xml:space="preserve"> (“City</w:t>
      </w:r>
      <w:r w:rsidR="00E064ED" w:rsidRPr="007B7540">
        <w:rPr>
          <w:rFonts w:ascii="Times New Roman" w:hAnsi="Times New Roman"/>
          <w:szCs w:val="24"/>
        </w:rPr>
        <w:t>”</w:t>
      </w:r>
      <w:r w:rsidR="00EB72FE" w:rsidRPr="007B7540">
        <w:rPr>
          <w:rFonts w:ascii="Times New Roman" w:hAnsi="Times New Roman"/>
          <w:szCs w:val="24"/>
        </w:rPr>
        <w:t>)</w:t>
      </w:r>
      <w:r w:rsidR="003009AC" w:rsidRPr="007B7540">
        <w:rPr>
          <w:rFonts w:ascii="Times New Roman" w:hAnsi="Times New Roman"/>
          <w:szCs w:val="24"/>
        </w:rPr>
        <w:t>, a California municipal corporation</w:t>
      </w:r>
      <w:r w:rsidR="00CD05AE" w:rsidRPr="007B7540">
        <w:rPr>
          <w:rFonts w:ascii="Times New Roman" w:hAnsi="Times New Roman"/>
          <w:szCs w:val="24"/>
        </w:rPr>
        <w:t>, and</w:t>
      </w:r>
      <w:r w:rsidRPr="007B7540">
        <w:rPr>
          <w:rFonts w:ascii="Times New Roman" w:hAnsi="Times New Roman"/>
          <w:szCs w:val="24"/>
        </w:rPr>
        <w:t xml:space="preserve"> </w:t>
      </w:r>
      <w:r w:rsidR="0084617A">
        <w:rPr>
          <w:rFonts w:ascii="Times New Roman" w:hAnsi="Times New Roman"/>
          <w:szCs w:val="24"/>
        </w:rPr>
        <w:t xml:space="preserve">[ORGANIZATION] </w:t>
      </w:r>
      <w:r w:rsidR="00EB72FE" w:rsidRPr="007B7540">
        <w:rPr>
          <w:rFonts w:ascii="Times New Roman" w:hAnsi="Times New Roman"/>
          <w:szCs w:val="24"/>
        </w:rPr>
        <w:t>(“</w:t>
      </w:r>
      <w:r w:rsidR="0084617A">
        <w:rPr>
          <w:rFonts w:ascii="Times New Roman" w:hAnsi="Times New Roman"/>
          <w:szCs w:val="24"/>
        </w:rPr>
        <w:t>organization</w:t>
      </w:r>
      <w:r w:rsidR="00EB72FE" w:rsidRPr="007B7540">
        <w:rPr>
          <w:rFonts w:ascii="Times New Roman" w:hAnsi="Times New Roman"/>
          <w:szCs w:val="24"/>
        </w:rPr>
        <w:t>”)</w:t>
      </w:r>
      <w:r w:rsidR="00CD05AE" w:rsidRPr="007B7540">
        <w:rPr>
          <w:rFonts w:ascii="Times New Roman" w:hAnsi="Times New Roman"/>
          <w:szCs w:val="24"/>
        </w:rPr>
        <w:t>,</w:t>
      </w:r>
      <w:r w:rsidR="00EB72FE" w:rsidRPr="007B7540">
        <w:rPr>
          <w:rFonts w:ascii="Times New Roman" w:hAnsi="Times New Roman"/>
          <w:szCs w:val="24"/>
        </w:rPr>
        <w:t xml:space="preserve"> </w:t>
      </w:r>
      <w:r w:rsidR="007B7540" w:rsidRPr="007B7540">
        <w:rPr>
          <w:rFonts w:ascii="Times New Roman" w:hAnsi="Times New Roman"/>
          <w:szCs w:val="24"/>
        </w:rPr>
        <w:t xml:space="preserve">a </w:t>
      </w:r>
      <w:r w:rsidR="00DE1C85">
        <w:rPr>
          <w:rFonts w:ascii="Times New Roman" w:hAnsi="Times New Roman"/>
          <w:szCs w:val="24"/>
        </w:rPr>
        <w:t xml:space="preserve">California nonprofit </w:t>
      </w:r>
      <w:r w:rsidR="0084617A">
        <w:rPr>
          <w:rFonts w:ascii="Times New Roman" w:hAnsi="Times New Roman"/>
          <w:szCs w:val="24"/>
        </w:rPr>
        <w:t>organization</w:t>
      </w:r>
      <w:r w:rsidR="00DE1C85" w:rsidRPr="007B7540">
        <w:rPr>
          <w:rFonts w:ascii="Times New Roman" w:hAnsi="Times New Roman"/>
          <w:szCs w:val="24"/>
        </w:rPr>
        <w:t>.</w:t>
      </w:r>
    </w:p>
    <w:p w14:paraId="2A5CD49B" w14:textId="77777777" w:rsidR="00CD05AE" w:rsidRPr="007B7540" w:rsidRDefault="00CD05AE">
      <w:pPr>
        <w:rPr>
          <w:rFonts w:ascii="Times New Roman" w:hAnsi="Times New Roman"/>
          <w:szCs w:val="24"/>
        </w:rPr>
      </w:pPr>
    </w:p>
    <w:p w14:paraId="2A5CD49C" w14:textId="77777777" w:rsidR="00CD05AE" w:rsidRPr="007B7540" w:rsidRDefault="00CD05AE">
      <w:pPr>
        <w:jc w:val="center"/>
        <w:rPr>
          <w:rFonts w:ascii="Times New Roman" w:hAnsi="Times New Roman"/>
          <w:szCs w:val="24"/>
        </w:rPr>
      </w:pPr>
      <w:r w:rsidRPr="007B7540">
        <w:rPr>
          <w:rFonts w:ascii="Times New Roman" w:hAnsi="Times New Roman"/>
          <w:szCs w:val="24"/>
          <w:u w:val="single"/>
        </w:rPr>
        <w:t>Recitals</w:t>
      </w:r>
    </w:p>
    <w:p w14:paraId="2A5CD49D" w14:textId="77777777" w:rsidR="00CD05AE" w:rsidRPr="007B7540" w:rsidRDefault="00CD05AE">
      <w:pPr>
        <w:jc w:val="center"/>
        <w:rPr>
          <w:rFonts w:ascii="Times New Roman" w:hAnsi="Times New Roman"/>
          <w:szCs w:val="24"/>
        </w:rPr>
      </w:pPr>
    </w:p>
    <w:p w14:paraId="2A5CD49E" w14:textId="73734EA7" w:rsidR="00CD05AE" w:rsidRPr="006A3913" w:rsidRDefault="00CD05AE" w:rsidP="003914E7">
      <w:pPr>
        <w:pStyle w:val="BodyText"/>
        <w:rPr>
          <w:rFonts w:ascii="Times New Roman" w:hAnsi="Times New Roman"/>
          <w:color w:val="FF0000"/>
          <w:szCs w:val="24"/>
        </w:rPr>
      </w:pPr>
      <w:r w:rsidRPr="00F80E23">
        <w:rPr>
          <w:rFonts w:ascii="Times New Roman" w:hAnsi="Times New Roman"/>
          <w:szCs w:val="24"/>
        </w:rPr>
        <w:tab/>
        <w:t xml:space="preserve">WHEREAS, </w:t>
      </w:r>
      <w:r w:rsidR="00C3094F">
        <w:rPr>
          <w:rFonts w:ascii="Times New Roman" w:hAnsi="Times New Roman"/>
          <w:szCs w:val="24"/>
        </w:rPr>
        <w:t>City</w:t>
      </w:r>
      <w:r w:rsidRPr="00F80E23">
        <w:rPr>
          <w:rFonts w:ascii="Times New Roman" w:hAnsi="Times New Roman"/>
          <w:szCs w:val="24"/>
        </w:rPr>
        <w:t xml:space="preserve"> desires to</w:t>
      </w:r>
      <w:r w:rsidR="0084617A">
        <w:rPr>
          <w:rFonts w:ascii="Times New Roman" w:hAnsi="Times New Roman"/>
          <w:szCs w:val="24"/>
        </w:rPr>
        <w:t xml:space="preserve"> obtain</w:t>
      </w:r>
      <w:r w:rsidRPr="00F80E23">
        <w:rPr>
          <w:rFonts w:ascii="Times New Roman" w:hAnsi="Times New Roman"/>
          <w:szCs w:val="24"/>
        </w:rPr>
        <w:t xml:space="preserve"> </w:t>
      </w:r>
      <w:r w:rsidR="0084617A">
        <w:rPr>
          <w:rFonts w:ascii="Times New Roman" w:hAnsi="Times New Roman"/>
          <w:szCs w:val="24"/>
        </w:rPr>
        <w:t xml:space="preserve">[program type] </w:t>
      </w:r>
      <w:r w:rsidR="007B7540" w:rsidRPr="007B7540">
        <w:rPr>
          <w:rFonts w:ascii="Times New Roman" w:hAnsi="Times New Roman"/>
          <w:szCs w:val="24"/>
        </w:rPr>
        <w:t>services</w:t>
      </w:r>
      <w:r w:rsidRPr="00D5530B">
        <w:rPr>
          <w:rFonts w:ascii="Times New Roman" w:hAnsi="Times New Roman"/>
          <w:szCs w:val="24"/>
        </w:rPr>
        <w:t>;</w:t>
      </w:r>
      <w:r w:rsidRPr="00BE3269">
        <w:rPr>
          <w:rFonts w:ascii="Times New Roman" w:hAnsi="Times New Roman"/>
          <w:szCs w:val="24"/>
        </w:rPr>
        <w:t xml:space="preserve"> </w:t>
      </w:r>
      <w:r w:rsidRPr="00F80E23">
        <w:rPr>
          <w:rFonts w:ascii="Times New Roman" w:hAnsi="Times New Roman"/>
          <w:szCs w:val="24"/>
        </w:rPr>
        <w:t>and</w:t>
      </w:r>
    </w:p>
    <w:p w14:paraId="2A5CD49F" w14:textId="57F2E5A3" w:rsidR="00CD05AE" w:rsidRPr="00F80E23" w:rsidRDefault="00CD05AE" w:rsidP="003914E7">
      <w:pPr>
        <w:pStyle w:val="BodyText"/>
        <w:rPr>
          <w:rFonts w:ascii="Times New Roman" w:hAnsi="Times New Roman"/>
          <w:szCs w:val="24"/>
        </w:rPr>
      </w:pPr>
      <w:r w:rsidRPr="00F80E23">
        <w:rPr>
          <w:rFonts w:ascii="Times New Roman" w:hAnsi="Times New Roman"/>
          <w:szCs w:val="24"/>
        </w:rPr>
        <w:tab/>
        <w:t xml:space="preserve">WHEREAS, </w:t>
      </w:r>
      <w:r w:rsidR="0084617A">
        <w:rPr>
          <w:rFonts w:ascii="Times New Roman" w:hAnsi="Times New Roman"/>
          <w:szCs w:val="24"/>
        </w:rPr>
        <w:t>organization</w:t>
      </w:r>
      <w:r w:rsidR="0084617A" w:rsidRPr="00F80E23">
        <w:rPr>
          <w:rFonts w:ascii="Times New Roman" w:hAnsi="Times New Roman"/>
          <w:szCs w:val="24"/>
        </w:rPr>
        <w:t xml:space="preserve"> </w:t>
      </w:r>
      <w:r w:rsidRPr="00F80E23">
        <w:rPr>
          <w:rFonts w:ascii="Times New Roman" w:hAnsi="Times New Roman"/>
          <w:szCs w:val="24"/>
        </w:rPr>
        <w:t xml:space="preserve">hereby warrants to the </w:t>
      </w:r>
      <w:r w:rsidR="00C3094F">
        <w:rPr>
          <w:rFonts w:ascii="Times New Roman" w:hAnsi="Times New Roman"/>
          <w:szCs w:val="24"/>
        </w:rPr>
        <w:t>City</w:t>
      </w:r>
      <w:r w:rsidRPr="00F80E23">
        <w:rPr>
          <w:rFonts w:ascii="Times New Roman" w:hAnsi="Times New Roman"/>
          <w:szCs w:val="24"/>
        </w:rPr>
        <w:t xml:space="preserve"> that </w:t>
      </w:r>
      <w:r w:rsidR="0084617A">
        <w:rPr>
          <w:rFonts w:ascii="Times New Roman" w:hAnsi="Times New Roman"/>
          <w:szCs w:val="24"/>
        </w:rPr>
        <w:t>organization</w:t>
      </w:r>
      <w:r w:rsidR="0084617A" w:rsidRPr="00F80E23">
        <w:rPr>
          <w:rFonts w:ascii="Times New Roman" w:hAnsi="Times New Roman"/>
          <w:szCs w:val="24"/>
        </w:rPr>
        <w:t xml:space="preserve"> </w:t>
      </w:r>
      <w:r w:rsidRPr="00F80E23">
        <w:rPr>
          <w:rFonts w:ascii="Times New Roman" w:hAnsi="Times New Roman"/>
          <w:szCs w:val="24"/>
        </w:rPr>
        <w:t>is skilled and able to provide such</w:t>
      </w:r>
      <w:r w:rsidR="00DC1911">
        <w:rPr>
          <w:rFonts w:ascii="Times New Roman" w:hAnsi="Times New Roman"/>
          <w:szCs w:val="24"/>
        </w:rPr>
        <w:t xml:space="preserve"> services </w:t>
      </w:r>
      <w:r w:rsidR="008F5232">
        <w:rPr>
          <w:rFonts w:ascii="Times New Roman" w:hAnsi="Times New Roman"/>
          <w:szCs w:val="24"/>
        </w:rPr>
        <w:t xml:space="preserve">as </w:t>
      </w:r>
      <w:r w:rsidR="00DC1911">
        <w:rPr>
          <w:rFonts w:ascii="Times New Roman" w:hAnsi="Times New Roman"/>
          <w:szCs w:val="24"/>
        </w:rPr>
        <w:t xml:space="preserve">described in Section </w:t>
      </w:r>
      <w:r w:rsidR="0014544B">
        <w:rPr>
          <w:rFonts w:ascii="Times New Roman" w:hAnsi="Times New Roman"/>
          <w:szCs w:val="24"/>
        </w:rPr>
        <w:t>3</w:t>
      </w:r>
      <w:r w:rsidRPr="00F80E23">
        <w:rPr>
          <w:rFonts w:ascii="Times New Roman" w:hAnsi="Times New Roman"/>
          <w:szCs w:val="24"/>
        </w:rPr>
        <w:t xml:space="preserve"> of this Agreement; and</w:t>
      </w:r>
    </w:p>
    <w:p w14:paraId="2A5CD4A0" w14:textId="19A82C41" w:rsidR="00CD05AE" w:rsidRPr="00F80E23" w:rsidRDefault="00CD05AE" w:rsidP="003914E7">
      <w:pPr>
        <w:pStyle w:val="BodyText"/>
        <w:rPr>
          <w:rFonts w:ascii="Times New Roman" w:hAnsi="Times New Roman"/>
          <w:szCs w:val="24"/>
        </w:rPr>
      </w:pPr>
      <w:r w:rsidRPr="00F80E23">
        <w:rPr>
          <w:rFonts w:ascii="Times New Roman" w:hAnsi="Times New Roman"/>
          <w:szCs w:val="24"/>
        </w:rPr>
        <w:tab/>
        <w:t xml:space="preserve">WHEREAS, </w:t>
      </w:r>
      <w:r w:rsidR="00C3094F">
        <w:rPr>
          <w:rFonts w:ascii="Times New Roman" w:hAnsi="Times New Roman"/>
          <w:szCs w:val="24"/>
        </w:rPr>
        <w:t>City</w:t>
      </w:r>
      <w:r w:rsidRPr="00F80E23">
        <w:rPr>
          <w:rFonts w:ascii="Times New Roman" w:hAnsi="Times New Roman"/>
          <w:szCs w:val="24"/>
        </w:rPr>
        <w:t xml:space="preserve"> desires to retain </w:t>
      </w:r>
      <w:r w:rsidR="0084617A">
        <w:rPr>
          <w:rFonts w:ascii="Times New Roman" w:hAnsi="Times New Roman"/>
          <w:szCs w:val="24"/>
        </w:rPr>
        <w:t>organization</w:t>
      </w:r>
      <w:r w:rsidR="0084617A" w:rsidRPr="00F80E23">
        <w:rPr>
          <w:rFonts w:ascii="Times New Roman" w:hAnsi="Times New Roman"/>
          <w:szCs w:val="24"/>
        </w:rPr>
        <w:t xml:space="preserve"> </w:t>
      </w:r>
      <w:r w:rsidRPr="00F80E23">
        <w:rPr>
          <w:rFonts w:ascii="Times New Roman" w:hAnsi="Times New Roman"/>
          <w:szCs w:val="24"/>
        </w:rPr>
        <w:t>pursuant to this Agreement to provide the</w:t>
      </w:r>
      <w:r w:rsidR="00DC1911">
        <w:rPr>
          <w:rFonts w:ascii="Times New Roman" w:hAnsi="Times New Roman"/>
          <w:szCs w:val="24"/>
        </w:rPr>
        <w:t xml:space="preserve"> services described in Section </w:t>
      </w:r>
      <w:r w:rsidR="0014544B">
        <w:rPr>
          <w:rFonts w:ascii="Times New Roman" w:hAnsi="Times New Roman"/>
          <w:szCs w:val="24"/>
        </w:rPr>
        <w:t>3</w:t>
      </w:r>
      <w:r w:rsidRPr="00F80E23">
        <w:rPr>
          <w:rFonts w:ascii="Times New Roman" w:hAnsi="Times New Roman"/>
          <w:szCs w:val="24"/>
        </w:rPr>
        <w:t xml:space="preserve"> of this Agreement.</w:t>
      </w:r>
    </w:p>
    <w:p w14:paraId="2A5CD4A1" w14:textId="77777777" w:rsidR="00CD05AE" w:rsidRPr="00F80E23" w:rsidRDefault="00CD05AE">
      <w:pPr>
        <w:jc w:val="center"/>
        <w:rPr>
          <w:rFonts w:ascii="Times New Roman" w:hAnsi="Times New Roman"/>
          <w:szCs w:val="24"/>
        </w:rPr>
      </w:pPr>
      <w:r w:rsidRPr="00F80E23">
        <w:rPr>
          <w:rFonts w:ascii="Times New Roman" w:hAnsi="Times New Roman"/>
          <w:szCs w:val="24"/>
          <w:u w:val="single"/>
        </w:rPr>
        <w:t>Agreement</w:t>
      </w:r>
    </w:p>
    <w:p w14:paraId="2A5CD4A2" w14:textId="77777777" w:rsidR="00CD05AE" w:rsidRPr="00F80E23" w:rsidRDefault="00CD05AE">
      <w:pPr>
        <w:jc w:val="center"/>
        <w:rPr>
          <w:rFonts w:ascii="Times New Roman" w:hAnsi="Times New Roman"/>
          <w:szCs w:val="24"/>
        </w:rPr>
      </w:pPr>
    </w:p>
    <w:p w14:paraId="2A5CD4A3" w14:textId="77777777" w:rsidR="00CD05AE" w:rsidRPr="00F80E23" w:rsidRDefault="00CD05AE">
      <w:pPr>
        <w:keepNext/>
        <w:rPr>
          <w:rFonts w:ascii="Times New Roman" w:hAnsi="Times New Roman"/>
          <w:szCs w:val="24"/>
        </w:rPr>
      </w:pPr>
      <w:r w:rsidRPr="00F80E23">
        <w:rPr>
          <w:rFonts w:ascii="Times New Roman" w:hAnsi="Times New Roman"/>
          <w:szCs w:val="24"/>
        </w:rPr>
        <w:tab/>
        <w:t xml:space="preserve">NOW, THEREFORE, </w:t>
      </w:r>
      <w:r w:rsidR="00821D5D">
        <w:rPr>
          <w:rFonts w:ascii="Times New Roman" w:hAnsi="Times New Roman"/>
          <w:szCs w:val="24"/>
        </w:rPr>
        <w:t xml:space="preserve">in consideration of their mutual covenants, </w:t>
      </w:r>
      <w:r w:rsidR="00821D5D" w:rsidRPr="00F80E23">
        <w:rPr>
          <w:rFonts w:ascii="Times New Roman" w:hAnsi="Times New Roman"/>
          <w:szCs w:val="24"/>
        </w:rPr>
        <w:t>the parties hereto agree as follows</w:t>
      </w:r>
      <w:r w:rsidRPr="00F80E23">
        <w:rPr>
          <w:rFonts w:ascii="Times New Roman" w:hAnsi="Times New Roman"/>
          <w:szCs w:val="24"/>
        </w:rPr>
        <w:t>:</w:t>
      </w:r>
    </w:p>
    <w:p w14:paraId="2A5CD4A4" w14:textId="77777777" w:rsidR="00CD05AE" w:rsidRPr="00F80E23" w:rsidRDefault="00CD05AE">
      <w:pPr>
        <w:keepNext/>
        <w:rPr>
          <w:rFonts w:ascii="Times New Roman" w:hAnsi="Times New Roman"/>
          <w:szCs w:val="24"/>
        </w:rPr>
      </w:pPr>
    </w:p>
    <w:p w14:paraId="2A5CD4A5" w14:textId="77777777" w:rsidR="00821D5D" w:rsidRPr="00821D5D" w:rsidRDefault="00821D5D" w:rsidP="00CB7486">
      <w:pPr>
        <w:pStyle w:val="Heading1"/>
        <w:rPr>
          <w:szCs w:val="24"/>
        </w:rPr>
      </w:pPr>
      <w:r w:rsidRPr="00A3160A">
        <w:rPr>
          <w:szCs w:val="24"/>
          <w:u w:val="single"/>
        </w:rPr>
        <w:t>Incorporation of Recitals</w:t>
      </w:r>
      <w:r>
        <w:rPr>
          <w:szCs w:val="24"/>
        </w:rPr>
        <w:t>.  The recitals set forth above, and all defined terms set forth in such recitals and in the introductory paragraph preceding the recitals, are hereby incorporated into this Agreement as if set forth herein in full.</w:t>
      </w:r>
    </w:p>
    <w:p w14:paraId="2A5CD4A6" w14:textId="77777777" w:rsidR="001D30D6" w:rsidRDefault="001D30D6" w:rsidP="001D30D6">
      <w:pPr>
        <w:pStyle w:val="Heading1"/>
      </w:pPr>
      <w:r w:rsidRPr="00DC1911">
        <w:rPr>
          <w:u w:val="single"/>
        </w:rPr>
        <w:t>P</w:t>
      </w:r>
      <w:r w:rsidR="00DC1911" w:rsidRPr="00DC1911">
        <w:rPr>
          <w:u w:val="single"/>
        </w:rPr>
        <w:t>roject Coordination</w:t>
      </w:r>
      <w:r>
        <w:t>.</w:t>
      </w:r>
    </w:p>
    <w:p w14:paraId="2A5CD4A7" w14:textId="07D63617" w:rsidR="001D30D6" w:rsidRDefault="00C3094F" w:rsidP="001D30D6">
      <w:pPr>
        <w:pStyle w:val="Heading2"/>
      </w:pPr>
      <w:r>
        <w:rPr>
          <w:u w:val="single"/>
        </w:rPr>
        <w:t>City</w:t>
      </w:r>
      <w:r w:rsidR="001D30D6">
        <w:t xml:space="preserve">.  The City Manager </w:t>
      </w:r>
      <w:r w:rsidR="00462416">
        <w:t xml:space="preserve">or his/her </w:t>
      </w:r>
      <w:proofErr w:type="gramStart"/>
      <w:r w:rsidR="00462416">
        <w:t>designee,</w:t>
      </w:r>
      <w:proofErr w:type="gramEnd"/>
      <w:r w:rsidR="00462416">
        <w:t xml:space="preserve"> </w:t>
      </w:r>
      <w:r w:rsidR="001D30D6">
        <w:t xml:space="preserve">shall </w:t>
      </w:r>
      <w:r w:rsidR="00462416">
        <w:t>represent</w:t>
      </w:r>
      <w:r w:rsidR="001D30D6">
        <w:t xml:space="preserve"> </w:t>
      </w:r>
      <w:r>
        <w:t>City</w:t>
      </w:r>
      <w:r w:rsidR="001D30D6">
        <w:t xml:space="preserve"> for all purposes under this Agreement. </w:t>
      </w:r>
      <w:r w:rsidR="001D30D6" w:rsidRPr="00BE3269">
        <w:t xml:space="preserve">The </w:t>
      </w:r>
      <w:r w:rsidR="000775AF">
        <w:t>[City staff position]</w:t>
      </w:r>
      <w:r w:rsidR="00C92FBA" w:rsidRPr="007B7540">
        <w:rPr>
          <w:i/>
        </w:rPr>
        <w:t xml:space="preserve"> </w:t>
      </w:r>
      <w:proofErr w:type="gramStart"/>
      <w:r w:rsidR="001D30D6">
        <w:t>is hereby designated</w:t>
      </w:r>
      <w:proofErr w:type="gramEnd"/>
      <w:r w:rsidR="001D30D6">
        <w:t xml:space="preserve"> as the </w:t>
      </w:r>
      <w:r w:rsidR="00DC1911">
        <w:t>Project Manager</w:t>
      </w:r>
      <w:r w:rsidR="001D30D6">
        <w:t xml:space="preserve">.  The </w:t>
      </w:r>
      <w:r w:rsidR="00DC1911">
        <w:t>Project Manager</w:t>
      </w:r>
      <w:r w:rsidR="001D30D6">
        <w:t xml:space="preserve"> shall supervise the progress and execution of this Agreement.</w:t>
      </w:r>
    </w:p>
    <w:p w14:paraId="2A5CD4A8" w14:textId="1C30D2C8" w:rsidR="001D30D6" w:rsidRPr="001D30D6" w:rsidRDefault="0084617A" w:rsidP="001D30D6">
      <w:pPr>
        <w:pStyle w:val="Heading2"/>
      </w:pPr>
      <w:r>
        <w:rPr>
          <w:u w:val="single"/>
        </w:rPr>
        <w:t>ORGANIZATION</w:t>
      </w:r>
      <w:r w:rsidR="001D30D6">
        <w:t xml:space="preserve">.  </w:t>
      </w:r>
      <w:r w:rsidR="007E3A73">
        <w:t>O</w:t>
      </w:r>
      <w:r w:rsidR="007E3A73">
        <w:rPr>
          <w:szCs w:val="24"/>
        </w:rPr>
        <w:t>rganization</w:t>
      </w:r>
      <w:r w:rsidR="007E3A73">
        <w:t xml:space="preserve"> </w:t>
      </w:r>
      <w:r w:rsidR="001D30D6">
        <w:t xml:space="preserve">shall assign </w:t>
      </w:r>
      <w:r w:rsidR="007E3A73">
        <w:t xml:space="preserve">[Name, Title] </w:t>
      </w:r>
      <w:r w:rsidR="001D30D6">
        <w:t xml:space="preserve">to have overall responsibility for the progress and execution of this Agreement for </w:t>
      </w:r>
      <w:r w:rsidR="007E3A73">
        <w:rPr>
          <w:szCs w:val="24"/>
        </w:rPr>
        <w:t>organization</w:t>
      </w:r>
      <w:r w:rsidR="001D30D6">
        <w:t xml:space="preserve">. </w:t>
      </w:r>
    </w:p>
    <w:p w14:paraId="2A5CD4A9" w14:textId="77777777" w:rsidR="001D30D6" w:rsidRPr="00DC1911" w:rsidRDefault="001D30D6" w:rsidP="00CB7486">
      <w:pPr>
        <w:pStyle w:val="Heading1"/>
        <w:rPr>
          <w:szCs w:val="24"/>
          <w:u w:val="single"/>
        </w:rPr>
      </w:pPr>
      <w:r w:rsidRPr="00DC1911">
        <w:rPr>
          <w:szCs w:val="24"/>
          <w:u w:val="single"/>
        </w:rPr>
        <w:t>Scope and Performance of Services</w:t>
      </w:r>
    </w:p>
    <w:p w14:paraId="2A5CD4AA" w14:textId="21F0DD87" w:rsidR="009B5A6E" w:rsidRPr="00F80E23" w:rsidRDefault="00CD05AE" w:rsidP="001D30D6">
      <w:pPr>
        <w:pStyle w:val="Heading2"/>
      </w:pPr>
      <w:r w:rsidRPr="00F80E23">
        <w:rPr>
          <w:u w:val="single"/>
        </w:rPr>
        <w:t>Scope of Services</w:t>
      </w:r>
      <w:r w:rsidRPr="00F80E23">
        <w:t xml:space="preserve">.  Subject to such </w:t>
      </w:r>
      <w:proofErr w:type="gramStart"/>
      <w:r w:rsidRPr="00F80E23">
        <w:t>policy</w:t>
      </w:r>
      <w:proofErr w:type="gramEnd"/>
      <w:r w:rsidRPr="00F80E23">
        <w:t xml:space="preserve"> direction and approvals as the </w:t>
      </w:r>
      <w:r w:rsidR="00C3094F">
        <w:t>City</w:t>
      </w:r>
      <w:r w:rsidRPr="00F80E23">
        <w:t xml:space="preserve"> through its staff may determine from time to time, </w:t>
      </w:r>
      <w:r w:rsidR="007E3A73">
        <w:rPr>
          <w:szCs w:val="24"/>
        </w:rPr>
        <w:t>organization</w:t>
      </w:r>
      <w:r w:rsidR="007E3A73" w:rsidRPr="00F80E23">
        <w:t xml:space="preserve"> </w:t>
      </w:r>
      <w:r w:rsidRPr="00F80E23">
        <w:t>shall perform the services set out in the “Scope of Wo</w:t>
      </w:r>
      <w:r w:rsidR="00462416">
        <w:t xml:space="preserve">rk” attached hereto as Exhibit </w:t>
      </w:r>
      <w:r w:rsidRPr="00F80E23">
        <w:t>A</w:t>
      </w:r>
      <w:r w:rsidR="00821D5D">
        <w:t xml:space="preserve"> and incorporated herein by reference</w:t>
      </w:r>
      <w:r w:rsidR="001273AC" w:rsidRPr="00F80E23">
        <w:t>.</w:t>
      </w:r>
    </w:p>
    <w:p w14:paraId="2A5CD4AB" w14:textId="4A3DDAE1" w:rsidR="00B45598" w:rsidRPr="00892CEF" w:rsidRDefault="00CD05AE" w:rsidP="00B45598">
      <w:pPr>
        <w:pStyle w:val="Heading2"/>
      </w:pPr>
      <w:r w:rsidRPr="00892CEF">
        <w:rPr>
          <w:u w:val="single"/>
        </w:rPr>
        <w:t>Time of Performance</w:t>
      </w:r>
      <w:r w:rsidRPr="00892CEF">
        <w:t xml:space="preserve">.  The services of </w:t>
      </w:r>
      <w:r w:rsidR="007E3A73">
        <w:rPr>
          <w:szCs w:val="24"/>
        </w:rPr>
        <w:t>organization</w:t>
      </w:r>
      <w:r w:rsidR="007E3A73" w:rsidRPr="00892CEF">
        <w:t xml:space="preserve"> </w:t>
      </w:r>
      <w:r w:rsidRPr="00892CEF">
        <w:t xml:space="preserve">are to commence </w:t>
      </w:r>
      <w:r w:rsidR="00A26D5C" w:rsidRPr="00892CEF">
        <w:rPr>
          <w:szCs w:val="24"/>
        </w:rPr>
        <w:t xml:space="preserve">upon receipt of a written notice to proceed from City, but in </w:t>
      </w:r>
      <w:r w:rsidRPr="00892CEF">
        <w:t xml:space="preserve">no </w:t>
      </w:r>
      <w:r w:rsidR="00A26D5C" w:rsidRPr="00892CEF">
        <w:rPr>
          <w:szCs w:val="24"/>
        </w:rPr>
        <w:t>event prior to receiving a fully executed agreement from City</w:t>
      </w:r>
      <w:r w:rsidR="00A3154B" w:rsidRPr="00892CEF">
        <w:t xml:space="preserve"> and</w:t>
      </w:r>
      <w:r w:rsidRPr="00892CEF">
        <w:t xml:space="preserve"> </w:t>
      </w:r>
      <w:r w:rsidR="00A26D5C" w:rsidRPr="00892CEF">
        <w:rPr>
          <w:szCs w:val="24"/>
        </w:rPr>
        <w:t xml:space="preserve">obtaining and delivering the required insurance coverage, and </w:t>
      </w:r>
      <w:r w:rsidR="00A26D5C" w:rsidRPr="00892CEF">
        <w:rPr>
          <w:szCs w:val="24"/>
        </w:rPr>
        <w:lastRenderedPageBreak/>
        <w:t>satisfactory evidence thereof, to City</w:t>
      </w:r>
      <w:r w:rsidRPr="00892CEF">
        <w:t xml:space="preserve">. </w:t>
      </w:r>
      <w:r w:rsidR="009C2F09" w:rsidRPr="00892CEF">
        <w:t xml:space="preserve">The services of </w:t>
      </w:r>
      <w:r w:rsidR="007E3A73">
        <w:rPr>
          <w:szCs w:val="24"/>
        </w:rPr>
        <w:t>organization</w:t>
      </w:r>
      <w:r w:rsidR="007E3A73" w:rsidRPr="00892CEF">
        <w:t xml:space="preserve"> </w:t>
      </w:r>
      <w:r w:rsidR="009C2F09" w:rsidRPr="00892CEF">
        <w:t xml:space="preserve">are to </w:t>
      </w:r>
      <w:r w:rsidRPr="00892CEF">
        <w:t xml:space="preserve">be completed </w:t>
      </w:r>
      <w:proofErr w:type="gramStart"/>
      <w:r w:rsidRPr="00892CEF">
        <w:t>not</w:t>
      </w:r>
      <w:proofErr w:type="gramEnd"/>
      <w:r w:rsidRPr="00892CEF">
        <w:t xml:space="preserve"> </w:t>
      </w:r>
      <w:proofErr w:type="gramStart"/>
      <w:r w:rsidRPr="00892CEF">
        <w:t>later</w:t>
      </w:r>
      <w:proofErr w:type="gramEnd"/>
      <w:r w:rsidRPr="00892CEF">
        <w:t xml:space="preserve"> </w:t>
      </w:r>
      <w:r w:rsidR="007E3A73">
        <w:t>[date]</w:t>
      </w:r>
      <w:r w:rsidR="00A14F2F" w:rsidRPr="00892CEF">
        <w:t>.</w:t>
      </w:r>
      <w:r w:rsidRPr="00892CEF">
        <w:t xml:space="preserve"> </w:t>
      </w:r>
      <w:r w:rsidR="005A5758">
        <w:rPr>
          <w:szCs w:val="24"/>
        </w:rPr>
        <w:t>O</w:t>
      </w:r>
      <w:r w:rsidR="007E3A73">
        <w:rPr>
          <w:szCs w:val="24"/>
        </w:rPr>
        <w:t>rganization</w:t>
      </w:r>
      <w:r w:rsidR="007E3A73" w:rsidRPr="00892CEF">
        <w:t xml:space="preserve"> </w:t>
      </w:r>
      <w:r w:rsidR="0091345F" w:rsidRPr="00892CEF">
        <w:t xml:space="preserve">shall perform its services in accordance with the schedule </w:t>
      </w:r>
      <w:r w:rsidR="00462416" w:rsidRPr="00892CEF">
        <w:t>attached hereto as</w:t>
      </w:r>
      <w:r w:rsidR="0091345F" w:rsidRPr="00892CEF">
        <w:t xml:space="preserve"> Exhibit </w:t>
      </w:r>
      <w:r w:rsidR="00537B55" w:rsidRPr="00892CEF">
        <w:t>A</w:t>
      </w:r>
      <w:r w:rsidR="00462416" w:rsidRPr="00892CEF">
        <w:t>, and incorporated herein by reference</w:t>
      </w:r>
      <w:r w:rsidR="0091345F" w:rsidRPr="00892CEF">
        <w:t xml:space="preserve">. </w:t>
      </w:r>
      <w:proofErr w:type="gramStart"/>
      <w:r w:rsidRPr="00892CEF">
        <w:t xml:space="preserve">Any changes to these dates </w:t>
      </w:r>
      <w:r w:rsidR="00095E01" w:rsidRPr="00892CEF">
        <w:t xml:space="preserve">in either </w:t>
      </w:r>
      <w:r w:rsidR="0014544B" w:rsidRPr="00892CEF">
        <w:t xml:space="preserve">this </w:t>
      </w:r>
      <w:r w:rsidR="00095E01" w:rsidRPr="00892CEF">
        <w:t xml:space="preserve">Section </w:t>
      </w:r>
      <w:r w:rsidR="00462416" w:rsidRPr="00892CEF">
        <w:t>3</w:t>
      </w:r>
      <w:r w:rsidR="00095E01" w:rsidRPr="00892CEF">
        <w:t xml:space="preserve"> or Exhibit </w:t>
      </w:r>
      <w:r w:rsidR="00537B55" w:rsidRPr="00892CEF">
        <w:t>A</w:t>
      </w:r>
      <w:r w:rsidR="00095E01" w:rsidRPr="00892CEF">
        <w:t xml:space="preserve"> </w:t>
      </w:r>
      <w:r w:rsidRPr="00892CEF">
        <w:t>must be approved in writing by</w:t>
      </w:r>
      <w:r w:rsidR="00A3154B" w:rsidRPr="00892CEF">
        <w:t xml:space="preserve"> the Project Manager</w:t>
      </w:r>
      <w:proofErr w:type="gramEnd"/>
      <w:r w:rsidR="00A3154B" w:rsidRPr="00892CEF">
        <w:t>.</w:t>
      </w:r>
      <w:r w:rsidR="006D1EAD" w:rsidRPr="00892CEF">
        <w:t xml:space="preserve"> </w:t>
      </w:r>
    </w:p>
    <w:p w14:paraId="2A5CD4AC" w14:textId="5BB0469A" w:rsidR="00B45598" w:rsidRPr="00B45598" w:rsidRDefault="00B45598" w:rsidP="00B45598">
      <w:pPr>
        <w:pStyle w:val="Heading2"/>
      </w:pPr>
      <w:r w:rsidRPr="00B45598">
        <w:rPr>
          <w:u w:val="single"/>
        </w:rPr>
        <w:t>Standard of Quality</w:t>
      </w:r>
      <w:r w:rsidRPr="00B45598">
        <w:t xml:space="preserve">.  </w:t>
      </w:r>
      <w:r w:rsidR="00C3094F">
        <w:t>City</w:t>
      </w:r>
      <w:r w:rsidR="00A3154B">
        <w:t xml:space="preserve"> relies upon the professional ability of </w:t>
      </w:r>
      <w:r w:rsidR="007E3A73">
        <w:rPr>
          <w:szCs w:val="24"/>
        </w:rPr>
        <w:t>organization</w:t>
      </w:r>
      <w:r w:rsidR="007E3A73">
        <w:t xml:space="preserve"> </w:t>
      </w:r>
      <w:r w:rsidR="00A3154B">
        <w:t xml:space="preserve">as a material inducement to entering into this Agreement. </w:t>
      </w:r>
      <w:r w:rsidRPr="00B45598">
        <w:t xml:space="preserve">All work performed by </w:t>
      </w:r>
      <w:r w:rsidR="007E3A73">
        <w:rPr>
          <w:szCs w:val="24"/>
        </w:rPr>
        <w:t>organization</w:t>
      </w:r>
      <w:r w:rsidR="007E3A73" w:rsidRPr="00B45598">
        <w:t xml:space="preserve"> </w:t>
      </w:r>
      <w:r w:rsidRPr="00B45598">
        <w:t xml:space="preserve">under this Agreement shall be in accordance with all applicable legal requirements and shall meet the standard of quality ordinarily to be expected of competent professionals in </w:t>
      </w:r>
      <w:r w:rsidR="007E3A73">
        <w:rPr>
          <w:szCs w:val="24"/>
        </w:rPr>
        <w:t>organization</w:t>
      </w:r>
      <w:r w:rsidR="007E3A73" w:rsidRPr="00B45598">
        <w:t xml:space="preserve"> </w:t>
      </w:r>
      <w:r w:rsidRPr="00B45598">
        <w:t>field of expertise.</w:t>
      </w:r>
    </w:p>
    <w:p w14:paraId="2A5CD4AD" w14:textId="77777777" w:rsidR="00CD05AE" w:rsidRPr="00F80E23" w:rsidRDefault="001273AC" w:rsidP="003914E7">
      <w:pPr>
        <w:pStyle w:val="Heading1"/>
        <w:rPr>
          <w:szCs w:val="24"/>
        </w:rPr>
      </w:pPr>
      <w:r w:rsidRPr="00F80E23">
        <w:rPr>
          <w:szCs w:val="24"/>
          <w:u w:val="single"/>
        </w:rPr>
        <w:t xml:space="preserve"> </w:t>
      </w:r>
      <w:r w:rsidR="00CD05AE" w:rsidRPr="00F80E23">
        <w:rPr>
          <w:szCs w:val="24"/>
          <w:u w:val="single"/>
        </w:rPr>
        <w:t>Compensation and Method of Payment</w:t>
      </w:r>
      <w:r w:rsidR="00CD05AE" w:rsidRPr="00F80E23">
        <w:rPr>
          <w:szCs w:val="24"/>
        </w:rPr>
        <w:t>.</w:t>
      </w:r>
    </w:p>
    <w:p w14:paraId="2A5CD4AE" w14:textId="188C8ECD" w:rsidR="0091345F" w:rsidRPr="0019214E" w:rsidRDefault="00CD05AE" w:rsidP="0021666B">
      <w:pPr>
        <w:pStyle w:val="Heading2"/>
        <w:rPr>
          <w:szCs w:val="24"/>
        </w:rPr>
      </w:pPr>
      <w:r w:rsidRPr="0019214E">
        <w:rPr>
          <w:szCs w:val="24"/>
          <w:u w:val="single"/>
        </w:rPr>
        <w:t>Compensation</w:t>
      </w:r>
      <w:r w:rsidRPr="0019214E">
        <w:rPr>
          <w:szCs w:val="24"/>
        </w:rPr>
        <w:t xml:space="preserve">.  The compensation to be paid to </w:t>
      </w:r>
      <w:r w:rsidR="007E3A73">
        <w:rPr>
          <w:szCs w:val="24"/>
        </w:rPr>
        <w:t>organization</w:t>
      </w:r>
      <w:r w:rsidRPr="0019214E">
        <w:rPr>
          <w:szCs w:val="24"/>
        </w:rPr>
        <w:t>, including both payment for professional services</w:t>
      </w:r>
      <w:r w:rsidR="00C11105" w:rsidRPr="0019214E">
        <w:rPr>
          <w:szCs w:val="24"/>
        </w:rPr>
        <w:t>,</w:t>
      </w:r>
      <w:r w:rsidRPr="0019214E">
        <w:rPr>
          <w:szCs w:val="24"/>
        </w:rPr>
        <w:t xml:space="preserve"> reimbursable expenses</w:t>
      </w:r>
      <w:r w:rsidR="00C11105" w:rsidRPr="0019214E">
        <w:rPr>
          <w:szCs w:val="24"/>
        </w:rPr>
        <w:t xml:space="preserve"> and payments to fund </w:t>
      </w:r>
      <w:r w:rsidR="007E3A73">
        <w:rPr>
          <w:szCs w:val="24"/>
        </w:rPr>
        <w:t>organization</w:t>
      </w:r>
      <w:r w:rsidR="007E3A73" w:rsidRPr="0019214E">
        <w:rPr>
          <w:szCs w:val="24"/>
        </w:rPr>
        <w:t xml:space="preserve"> </w:t>
      </w:r>
      <w:r w:rsidR="007E3A73">
        <w:rPr>
          <w:szCs w:val="24"/>
        </w:rPr>
        <w:t>[program type]</w:t>
      </w:r>
      <w:r w:rsidR="00C11105" w:rsidRPr="0019214E">
        <w:rPr>
          <w:szCs w:val="24"/>
        </w:rPr>
        <w:t xml:space="preserve"> services and programs</w:t>
      </w:r>
      <w:r w:rsidRPr="0019214E">
        <w:rPr>
          <w:szCs w:val="24"/>
        </w:rPr>
        <w:t>, shall be at the rate and schedu</w:t>
      </w:r>
      <w:r w:rsidR="00462416" w:rsidRPr="0019214E">
        <w:rPr>
          <w:szCs w:val="24"/>
        </w:rPr>
        <w:t xml:space="preserve">les attached hereto </w:t>
      </w:r>
      <w:r w:rsidR="00462416" w:rsidRPr="007E3A73">
        <w:rPr>
          <w:szCs w:val="24"/>
        </w:rPr>
        <w:t xml:space="preserve">as Exhibit </w:t>
      </w:r>
      <w:r w:rsidR="00537B55" w:rsidRPr="007E3A73">
        <w:rPr>
          <w:szCs w:val="24"/>
        </w:rPr>
        <w:t>B</w:t>
      </w:r>
      <w:r w:rsidR="00462416" w:rsidRPr="007E3A73">
        <w:rPr>
          <w:szCs w:val="24"/>
        </w:rPr>
        <w:t>,</w:t>
      </w:r>
      <w:r w:rsidR="00462416" w:rsidRPr="0019214E">
        <w:rPr>
          <w:szCs w:val="24"/>
        </w:rPr>
        <w:t xml:space="preserve"> and incorporated herein by reference</w:t>
      </w:r>
      <w:r w:rsidRPr="0019214E">
        <w:rPr>
          <w:szCs w:val="24"/>
        </w:rPr>
        <w:t xml:space="preserve">. However, in no event shall the amount </w:t>
      </w:r>
      <w:r w:rsidR="00C3094F" w:rsidRPr="0019214E">
        <w:rPr>
          <w:szCs w:val="24"/>
        </w:rPr>
        <w:t>City</w:t>
      </w:r>
      <w:r w:rsidR="0091345F" w:rsidRPr="0019214E">
        <w:rPr>
          <w:szCs w:val="24"/>
        </w:rPr>
        <w:t xml:space="preserve"> pays </w:t>
      </w:r>
      <w:r w:rsidR="007E3A73">
        <w:rPr>
          <w:szCs w:val="24"/>
        </w:rPr>
        <w:t>[program type</w:t>
      </w:r>
      <w:proofErr w:type="gramStart"/>
      <w:r w:rsidR="007E3A73">
        <w:rPr>
          <w:szCs w:val="24"/>
        </w:rPr>
        <w:t>]</w:t>
      </w:r>
      <w:r w:rsidR="00C11105" w:rsidRPr="0019214E">
        <w:rPr>
          <w:szCs w:val="24"/>
        </w:rPr>
        <w:t>and</w:t>
      </w:r>
      <w:proofErr w:type="gramEnd"/>
      <w:r w:rsidR="00C11105" w:rsidRPr="0019214E">
        <w:rPr>
          <w:szCs w:val="24"/>
        </w:rPr>
        <w:t xml:space="preserve">/or funds for </w:t>
      </w:r>
      <w:r w:rsidR="007E3A73">
        <w:rPr>
          <w:szCs w:val="24"/>
        </w:rPr>
        <w:t>organization</w:t>
      </w:r>
      <w:r w:rsidR="007E3A73" w:rsidRPr="0019214E">
        <w:rPr>
          <w:szCs w:val="24"/>
        </w:rPr>
        <w:t xml:space="preserve"> </w:t>
      </w:r>
      <w:r w:rsidR="00C11105" w:rsidRPr="0019214E">
        <w:rPr>
          <w:szCs w:val="24"/>
        </w:rPr>
        <w:t xml:space="preserve">programs </w:t>
      </w:r>
      <w:r w:rsidRPr="0019214E">
        <w:rPr>
          <w:szCs w:val="24"/>
        </w:rPr>
        <w:t>exceed</w:t>
      </w:r>
      <w:r w:rsidR="007E3A73">
        <w:rPr>
          <w:szCs w:val="24"/>
        </w:rPr>
        <w:t xml:space="preserve"> [dollar amount]</w:t>
      </w:r>
      <w:r w:rsidR="007B7540" w:rsidRPr="0019214E">
        <w:rPr>
          <w:szCs w:val="24"/>
        </w:rPr>
        <w:t xml:space="preserve">. </w:t>
      </w:r>
      <w:r w:rsidRPr="0019214E">
        <w:rPr>
          <w:szCs w:val="24"/>
        </w:rPr>
        <w:t xml:space="preserve">Payment by </w:t>
      </w:r>
      <w:r w:rsidR="00C3094F" w:rsidRPr="0019214E">
        <w:rPr>
          <w:szCs w:val="24"/>
        </w:rPr>
        <w:t>City</w:t>
      </w:r>
      <w:r w:rsidRPr="0019214E">
        <w:rPr>
          <w:szCs w:val="24"/>
        </w:rPr>
        <w:t xml:space="preserve"> under this Agreement </w:t>
      </w:r>
      <w:proofErr w:type="gramStart"/>
      <w:r w:rsidRPr="0019214E">
        <w:rPr>
          <w:szCs w:val="24"/>
        </w:rPr>
        <w:t>shall not be deemed</w:t>
      </w:r>
      <w:proofErr w:type="gramEnd"/>
      <w:r w:rsidRPr="0019214E">
        <w:rPr>
          <w:szCs w:val="24"/>
        </w:rPr>
        <w:t xml:space="preserve"> a waiver of </w:t>
      </w:r>
      <w:r w:rsidR="00DD1AD2" w:rsidRPr="0019214E">
        <w:rPr>
          <w:szCs w:val="24"/>
        </w:rPr>
        <w:t>unsatisfactory work</w:t>
      </w:r>
      <w:r w:rsidRPr="0019214E">
        <w:rPr>
          <w:szCs w:val="24"/>
        </w:rPr>
        <w:t xml:space="preserve">, even if such defects were known to the </w:t>
      </w:r>
      <w:r w:rsidR="00C3094F" w:rsidRPr="0019214E">
        <w:rPr>
          <w:szCs w:val="24"/>
        </w:rPr>
        <w:t>City</w:t>
      </w:r>
      <w:r w:rsidRPr="0019214E">
        <w:rPr>
          <w:szCs w:val="24"/>
        </w:rPr>
        <w:t xml:space="preserve"> at the time of payment.</w:t>
      </w:r>
      <w:r w:rsidR="00ED3A9C" w:rsidRPr="0019214E">
        <w:rPr>
          <w:szCs w:val="24"/>
        </w:rPr>
        <w:t xml:space="preserve"> </w:t>
      </w:r>
    </w:p>
    <w:p w14:paraId="2A5CD4AF" w14:textId="388C8F0B" w:rsidR="00E56643" w:rsidRPr="00D5530B" w:rsidRDefault="00CD05AE" w:rsidP="0021666B">
      <w:pPr>
        <w:pStyle w:val="Heading2"/>
        <w:rPr>
          <w:b/>
          <w:i/>
          <w:color w:val="0070C0"/>
        </w:rPr>
      </w:pPr>
      <w:r w:rsidRPr="00F80E23">
        <w:rPr>
          <w:szCs w:val="24"/>
          <w:u w:val="single"/>
        </w:rPr>
        <w:t>Timing of Payment</w:t>
      </w:r>
      <w:r w:rsidRPr="00F80E23">
        <w:rPr>
          <w:szCs w:val="24"/>
        </w:rPr>
        <w:t>.</w:t>
      </w:r>
    </w:p>
    <w:p w14:paraId="2A5CD4B2" w14:textId="77A3ED18" w:rsidR="00E56643" w:rsidRPr="00B32712" w:rsidRDefault="00E56643" w:rsidP="00557A40">
      <w:pPr>
        <w:pStyle w:val="Heading2"/>
        <w:numPr>
          <w:ilvl w:val="0"/>
          <w:numId w:val="0"/>
        </w:numPr>
      </w:pPr>
      <w:r w:rsidRPr="000B0174">
        <w:rPr>
          <w:b/>
          <w:szCs w:val="24"/>
        </w:rPr>
        <w:tab/>
      </w:r>
      <w:r>
        <w:t xml:space="preserve"> </w:t>
      </w:r>
      <w:r w:rsidR="00005595">
        <w:t>Organization</w:t>
      </w:r>
      <w:r w:rsidR="00B32712">
        <w:t xml:space="preserve"> shall submit itemized monthly statements for work performed</w:t>
      </w:r>
      <w:r w:rsidR="007B7540">
        <w:t xml:space="preserve"> and monetary assistance provided</w:t>
      </w:r>
      <w:r w:rsidR="00B32712">
        <w:t xml:space="preserve">.  </w:t>
      </w:r>
      <w:r w:rsidR="00C3094F">
        <w:t>City</w:t>
      </w:r>
      <w:r w:rsidR="00B32712">
        <w:t xml:space="preserve"> shall make payment, in full, within </w:t>
      </w:r>
      <w:proofErr w:type="gramStart"/>
      <w:r w:rsidR="00B32712">
        <w:t>thirty (30) days</w:t>
      </w:r>
      <w:proofErr w:type="gramEnd"/>
      <w:r w:rsidR="00B32712">
        <w:t xml:space="preserve"> after approval of the invoice by the Project Manager.</w:t>
      </w:r>
    </w:p>
    <w:p w14:paraId="2A5CD4B3" w14:textId="32B613D4" w:rsidR="00CD05AE" w:rsidRPr="00F80E23" w:rsidRDefault="00CD05AE" w:rsidP="0021666B">
      <w:pPr>
        <w:pStyle w:val="Heading2"/>
        <w:rPr>
          <w:szCs w:val="24"/>
        </w:rPr>
      </w:pPr>
      <w:r w:rsidRPr="00F80E23">
        <w:rPr>
          <w:szCs w:val="24"/>
          <w:u w:val="single"/>
        </w:rPr>
        <w:t>Changes in Compensation</w:t>
      </w:r>
      <w:r w:rsidRPr="00F80E23">
        <w:rPr>
          <w:szCs w:val="24"/>
        </w:rPr>
        <w:t xml:space="preserve">.  </w:t>
      </w:r>
      <w:r w:rsidR="00005595">
        <w:t xml:space="preserve">Organization </w:t>
      </w:r>
      <w:r w:rsidRPr="00F80E23">
        <w:rPr>
          <w:szCs w:val="24"/>
        </w:rPr>
        <w:t xml:space="preserve">will not undertake any work that will incur costs in excess of the amount </w:t>
      </w:r>
      <w:r w:rsidR="0091345F" w:rsidRPr="00F80E23">
        <w:rPr>
          <w:szCs w:val="24"/>
        </w:rPr>
        <w:t xml:space="preserve">set forth in Paragraph </w:t>
      </w:r>
      <w:r w:rsidR="00462416">
        <w:rPr>
          <w:szCs w:val="24"/>
        </w:rPr>
        <w:t>4</w:t>
      </w:r>
      <w:r w:rsidR="0091345F" w:rsidRPr="00F80E23">
        <w:rPr>
          <w:szCs w:val="24"/>
        </w:rPr>
        <w:t xml:space="preserve">(A) </w:t>
      </w:r>
      <w:r w:rsidRPr="00F80E23">
        <w:rPr>
          <w:szCs w:val="24"/>
        </w:rPr>
        <w:t>without prior written amendment to this Agreement.</w:t>
      </w:r>
    </w:p>
    <w:p w14:paraId="2A5CD4B4" w14:textId="1F348797" w:rsidR="009B5A6E" w:rsidRPr="00F80E23" w:rsidRDefault="00446314" w:rsidP="009B5A6E">
      <w:pPr>
        <w:pStyle w:val="Heading2"/>
        <w:rPr>
          <w:szCs w:val="24"/>
        </w:rPr>
      </w:pPr>
      <w:r w:rsidRPr="00F80E23">
        <w:rPr>
          <w:szCs w:val="24"/>
          <w:u w:val="single"/>
        </w:rPr>
        <w:t>Taxes</w:t>
      </w:r>
      <w:r w:rsidRPr="00F80E23">
        <w:rPr>
          <w:szCs w:val="24"/>
        </w:rPr>
        <w:t>.</w:t>
      </w:r>
      <w:r w:rsidR="008D5129" w:rsidRPr="00F80E23">
        <w:rPr>
          <w:szCs w:val="24"/>
        </w:rPr>
        <w:t xml:space="preserve">  </w:t>
      </w:r>
      <w:r w:rsidR="00005595">
        <w:t xml:space="preserve">Organization </w:t>
      </w:r>
      <w:r w:rsidR="008D5129" w:rsidRPr="00F80E23">
        <w:rPr>
          <w:szCs w:val="24"/>
        </w:rPr>
        <w:t>shall pay all taxes, assessments and premiums under the federal Social Security Act, any applicable unemployment insurance contributions, Workers Compensation insurance premiums, sales taxes, use taxes, personal property taxes, or other taxes or assessments now or hereafter in effect and payable by reason of or in connection with the services to be performed by</w:t>
      </w:r>
      <w:r w:rsidR="009B5A6E">
        <w:rPr>
          <w:szCs w:val="24"/>
        </w:rPr>
        <w:t xml:space="preserve"> </w:t>
      </w:r>
      <w:r w:rsidR="00005595">
        <w:t>organization</w:t>
      </w:r>
      <w:r w:rsidR="008D5129" w:rsidRPr="00F80E23">
        <w:rPr>
          <w:szCs w:val="24"/>
        </w:rPr>
        <w:t>.</w:t>
      </w:r>
    </w:p>
    <w:p w14:paraId="2A5CD4B6" w14:textId="0D2425C2" w:rsidR="00737769" w:rsidRPr="00737769" w:rsidRDefault="00CD05AE" w:rsidP="00737769">
      <w:pPr>
        <w:pStyle w:val="Heading2"/>
        <w:rPr>
          <w:szCs w:val="24"/>
        </w:rPr>
      </w:pPr>
      <w:r w:rsidRPr="00F80E23">
        <w:rPr>
          <w:u w:val="single"/>
        </w:rPr>
        <w:t>Litigation Support</w:t>
      </w:r>
      <w:r w:rsidRPr="00F80E23">
        <w:t xml:space="preserve">.  </w:t>
      </w:r>
      <w:r w:rsidR="00005595">
        <w:t xml:space="preserve">Organization </w:t>
      </w:r>
      <w:r w:rsidRPr="00F80E23">
        <w:t xml:space="preserve">agrees to testify at </w:t>
      </w:r>
      <w:r w:rsidR="00C3094F">
        <w:t>City</w:t>
      </w:r>
      <w:r w:rsidRPr="00F80E23">
        <w:t xml:space="preserve">’s request if litigation </w:t>
      </w:r>
      <w:proofErr w:type="gramStart"/>
      <w:r w:rsidRPr="00F80E23">
        <w:t>is brought</w:t>
      </w:r>
      <w:proofErr w:type="gramEnd"/>
      <w:r w:rsidRPr="00F80E23">
        <w:t xml:space="preserve"> against </w:t>
      </w:r>
      <w:r w:rsidR="00C3094F">
        <w:t>City</w:t>
      </w:r>
      <w:r w:rsidRPr="00F80E23">
        <w:t xml:space="preserve"> in connection with </w:t>
      </w:r>
      <w:r w:rsidR="00005595">
        <w:t xml:space="preserve">organization’s </w:t>
      </w:r>
      <w:r w:rsidR="00F749DA">
        <w:t>work product</w:t>
      </w:r>
      <w:r w:rsidRPr="00F80E23">
        <w:t xml:space="preserve">.  Unless the action </w:t>
      </w:r>
      <w:proofErr w:type="gramStart"/>
      <w:r w:rsidRPr="00F80E23">
        <w:t>is brought</w:t>
      </w:r>
      <w:proofErr w:type="gramEnd"/>
      <w:r w:rsidRPr="00F80E23">
        <w:t xml:space="preserve"> by </w:t>
      </w:r>
      <w:r w:rsidR="00005595">
        <w:t xml:space="preserve">organization </w:t>
      </w:r>
      <w:r w:rsidRPr="00F80E23">
        <w:t xml:space="preserve">or is based upon </w:t>
      </w:r>
      <w:r w:rsidR="00005595">
        <w:t xml:space="preserve">organization’s </w:t>
      </w:r>
      <w:r w:rsidRPr="00F80E23">
        <w:t xml:space="preserve">negligence, </w:t>
      </w:r>
      <w:r w:rsidR="00C3094F">
        <w:t>City</w:t>
      </w:r>
      <w:r w:rsidRPr="00F80E23">
        <w:t xml:space="preserve"> will compensate </w:t>
      </w:r>
      <w:r w:rsidR="00005595">
        <w:t xml:space="preserve">organization </w:t>
      </w:r>
      <w:r w:rsidRPr="00F80E23">
        <w:t xml:space="preserve">for the preparation and the testimony at </w:t>
      </w:r>
      <w:r w:rsidR="00005595">
        <w:t>organization’s</w:t>
      </w:r>
      <w:r w:rsidR="00737769">
        <w:t xml:space="preserve"> standard hourly rates, if requested by </w:t>
      </w:r>
      <w:r w:rsidR="00C3094F">
        <w:t>City</w:t>
      </w:r>
      <w:r w:rsidR="00737769">
        <w:t xml:space="preserve"> and not part of the litigation brought by </w:t>
      </w:r>
      <w:r w:rsidR="00C3094F">
        <w:t>City</w:t>
      </w:r>
      <w:r w:rsidR="00737769">
        <w:t xml:space="preserve"> against </w:t>
      </w:r>
      <w:r w:rsidR="00005595">
        <w:t>organization</w:t>
      </w:r>
      <w:r w:rsidR="00737769">
        <w:t>.</w:t>
      </w:r>
      <w:r w:rsidR="00DD1AD2" w:rsidRPr="00F80E23">
        <w:t xml:space="preserve">  </w:t>
      </w:r>
    </w:p>
    <w:p w14:paraId="2A5CD4B7" w14:textId="3BBBC4FD" w:rsidR="00737769" w:rsidRDefault="00737769" w:rsidP="00737769">
      <w:pPr>
        <w:pStyle w:val="Heading1"/>
      </w:pPr>
      <w:r>
        <w:rPr>
          <w:u w:val="single"/>
        </w:rPr>
        <w:t>Amendment to Scope of Work.</w:t>
      </w:r>
      <w:r>
        <w:t xml:space="preserve"> </w:t>
      </w:r>
      <w:r w:rsidR="00507961">
        <w:t xml:space="preserve"> </w:t>
      </w:r>
      <w:r w:rsidR="00C3094F">
        <w:t>City</w:t>
      </w:r>
      <w:r>
        <w:t xml:space="preserve"> shall have the right to amend the Scope of Work within the Agreement by written notification to </w:t>
      </w:r>
      <w:r w:rsidR="00005595">
        <w:t>organization</w:t>
      </w:r>
      <w:r>
        <w:t xml:space="preserve">. In such event, the compensation and time of performance shall be subject to renegotiation upon written demand of either party to the Agreement.  </w:t>
      </w:r>
      <w:r w:rsidR="00005595">
        <w:t xml:space="preserve">Organization </w:t>
      </w:r>
      <w:r w:rsidR="0032125C">
        <w:t xml:space="preserve">shall not commence any work exceeding the Scope </w:t>
      </w:r>
      <w:r w:rsidR="0032125C">
        <w:lastRenderedPageBreak/>
        <w:t xml:space="preserve">of Work without prior written authorization from the </w:t>
      </w:r>
      <w:r w:rsidR="00C3094F">
        <w:t>City</w:t>
      </w:r>
      <w:r w:rsidR="0032125C">
        <w:t xml:space="preserve">. </w:t>
      </w:r>
      <w:r>
        <w:t xml:space="preserve">Failure of </w:t>
      </w:r>
      <w:r w:rsidR="00005595">
        <w:t xml:space="preserve">organization </w:t>
      </w:r>
      <w:r>
        <w:t xml:space="preserve">to secure </w:t>
      </w:r>
      <w:r w:rsidR="00C3094F">
        <w:t>City</w:t>
      </w:r>
      <w:r>
        <w:t xml:space="preserve">'s written authorization for extra or changed work shall constitute a waiver of </w:t>
      </w:r>
      <w:proofErr w:type="gramStart"/>
      <w:r>
        <w:t>any and all</w:t>
      </w:r>
      <w:proofErr w:type="gramEnd"/>
      <w:r>
        <w:t xml:space="preserve"> right to adjustment in the contract price or time due, whether by way of compensation, restitution, quantum </w:t>
      </w:r>
      <w:proofErr w:type="spellStart"/>
      <w:r>
        <w:t>meruit</w:t>
      </w:r>
      <w:proofErr w:type="spellEnd"/>
      <w:r>
        <w:t xml:space="preserve">, etc. for work done without the appropriate </w:t>
      </w:r>
      <w:r w:rsidR="00C3094F">
        <w:t>City</w:t>
      </w:r>
      <w:r>
        <w:t xml:space="preserve"> authorization.</w:t>
      </w:r>
    </w:p>
    <w:p w14:paraId="2A5CD4B8" w14:textId="77777777" w:rsidR="0032125C" w:rsidRPr="0032125C" w:rsidRDefault="0032125C" w:rsidP="0032125C">
      <w:pPr>
        <w:pStyle w:val="Heading1"/>
      </w:pPr>
      <w:r>
        <w:rPr>
          <w:u w:val="single"/>
        </w:rPr>
        <w:t>Term</w:t>
      </w:r>
      <w:r>
        <w:t xml:space="preserve">.  This </w:t>
      </w:r>
      <w:r w:rsidR="00B32712">
        <w:t>A</w:t>
      </w:r>
      <w:r>
        <w:t>greement shall commence upon its execution</w:t>
      </w:r>
      <w:r w:rsidR="00B02202" w:rsidRPr="00BE3269">
        <w:t xml:space="preserve"> by both parties</w:t>
      </w:r>
      <w:r>
        <w:t xml:space="preserve"> and shall continue in full force and effect until completed</w:t>
      </w:r>
      <w:r w:rsidR="00DC1911">
        <w:t xml:space="preserve">, </w:t>
      </w:r>
      <w:proofErr w:type="gramStart"/>
      <w:r w:rsidR="00DC1911">
        <w:t>amended</w:t>
      </w:r>
      <w:proofErr w:type="gramEnd"/>
      <w:r w:rsidR="00DC1911">
        <w:t xml:space="preserve"> pursuant to Section 2</w:t>
      </w:r>
      <w:r w:rsidR="00462416">
        <w:t>1</w:t>
      </w:r>
      <w:r>
        <w:t>, or otherwise terminated as provided herein.</w:t>
      </w:r>
    </w:p>
    <w:p w14:paraId="2A5CD4B9" w14:textId="54D08D8C" w:rsidR="00627AA7" w:rsidRPr="00627AA7" w:rsidRDefault="00183177" w:rsidP="00627AA7">
      <w:pPr>
        <w:pStyle w:val="Heading1"/>
        <w:rPr>
          <w:szCs w:val="24"/>
        </w:rPr>
      </w:pPr>
      <w:r w:rsidRPr="00183177">
        <w:rPr>
          <w:u w:val="single"/>
        </w:rPr>
        <w:t>Inspection</w:t>
      </w:r>
      <w:r>
        <w:t xml:space="preserve">.  </w:t>
      </w:r>
      <w:r w:rsidR="00005595">
        <w:t xml:space="preserve">Organization </w:t>
      </w:r>
      <w:r>
        <w:t xml:space="preserve">shall furnish </w:t>
      </w:r>
      <w:r w:rsidR="00C3094F">
        <w:t>City</w:t>
      </w:r>
      <w:r>
        <w:t xml:space="preserve"> with every reasonable opportunity for </w:t>
      </w:r>
      <w:r w:rsidR="00C3094F">
        <w:t>City</w:t>
      </w:r>
      <w:r>
        <w:t xml:space="preserve"> to ascertain that the services of </w:t>
      </w:r>
      <w:r w:rsidR="00005595">
        <w:t xml:space="preserve">organization </w:t>
      </w:r>
      <w:proofErr w:type="gramStart"/>
      <w:r>
        <w:t>are being performed</w:t>
      </w:r>
      <w:proofErr w:type="gramEnd"/>
      <w:r>
        <w:t xml:space="preserve"> in accordance with the requirements and intentions of this Agreement. All work done and all materials furnished, if any, shall be subject to the Project Manager's inspection and approval.  The inspection of such work shall not relieve </w:t>
      </w:r>
      <w:r w:rsidR="00005595">
        <w:t xml:space="preserve">organization </w:t>
      </w:r>
      <w:r>
        <w:t>of any of its obligations to fulfill the Agreement as prescribed.</w:t>
      </w:r>
    </w:p>
    <w:p w14:paraId="2A5CD4BA" w14:textId="614ABB6C" w:rsidR="00627AA7" w:rsidRPr="00627AA7" w:rsidRDefault="00CD05AE" w:rsidP="00627AA7">
      <w:pPr>
        <w:pStyle w:val="Heading1"/>
        <w:rPr>
          <w:szCs w:val="24"/>
        </w:rPr>
      </w:pPr>
      <w:r w:rsidRPr="00F80E23">
        <w:rPr>
          <w:u w:val="single"/>
        </w:rPr>
        <w:t>Ownership of Documents</w:t>
      </w:r>
      <w:r w:rsidRPr="00F80E23">
        <w:t xml:space="preserve">.  </w:t>
      </w:r>
      <w:r w:rsidR="00627AA7">
        <w:rPr>
          <w:spacing w:val="-3"/>
        </w:rPr>
        <w:t xml:space="preserve">Title to all plans, specifications, maps, estimates, reports, manuscripts, drawings, descriptions and other final work products compiled by the </w:t>
      </w:r>
      <w:r w:rsidR="00005595">
        <w:t>organization</w:t>
      </w:r>
      <w:r w:rsidR="00005595">
        <w:rPr>
          <w:spacing w:val="-3"/>
        </w:rPr>
        <w:t xml:space="preserve"> </w:t>
      </w:r>
      <w:r w:rsidR="00627AA7">
        <w:rPr>
          <w:spacing w:val="-3"/>
        </w:rPr>
        <w:t xml:space="preserve">under the Agreement shall be vested in </w:t>
      </w:r>
      <w:r w:rsidR="00C3094F">
        <w:rPr>
          <w:spacing w:val="-3"/>
        </w:rPr>
        <w:t>City</w:t>
      </w:r>
      <w:r w:rsidR="00627AA7">
        <w:rPr>
          <w:spacing w:val="-3"/>
        </w:rPr>
        <w:t xml:space="preserve">, none of which shall be used in any manner whatsoever, by any person, firm, corporation, or agency without the expressed written consent of the </w:t>
      </w:r>
      <w:r w:rsidR="00C3094F">
        <w:rPr>
          <w:spacing w:val="-3"/>
        </w:rPr>
        <w:t>City</w:t>
      </w:r>
      <w:r w:rsidR="00627AA7">
        <w:rPr>
          <w:spacing w:val="-3"/>
        </w:rPr>
        <w:t xml:space="preserve">.  Basic survey notes and sketches, charts, computations, and other data prepared or obtained under the Agreement shall be made available, upon request, to </w:t>
      </w:r>
      <w:r w:rsidR="00C3094F">
        <w:rPr>
          <w:spacing w:val="-3"/>
        </w:rPr>
        <w:t>City</w:t>
      </w:r>
      <w:r w:rsidR="00627AA7">
        <w:rPr>
          <w:spacing w:val="-3"/>
        </w:rPr>
        <w:t xml:space="preserve"> without restriction or limitations on their use.  </w:t>
      </w:r>
      <w:r w:rsidR="00005595">
        <w:t>Organization</w:t>
      </w:r>
      <w:r w:rsidR="00005595">
        <w:rPr>
          <w:spacing w:val="-3"/>
        </w:rPr>
        <w:t xml:space="preserve"> </w:t>
      </w:r>
      <w:r w:rsidR="00627AA7">
        <w:rPr>
          <w:spacing w:val="-3"/>
        </w:rPr>
        <w:t xml:space="preserve">may retain copies of the above-described information but agrees not to disclose or discuss any information gathered, discussed or generated in any way through this Agreement without the written permission of </w:t>
      </w:r>
      <w:r w:rsidR="00C3094F">
        <w:rPr>
          <w:spacing w:val="-3"/>
        </w:rPr>
        <w:t>City</w:t>
      </w:r>
      <w:r w:rsidR="00627AA7">
        <w:rPr>
          <w:spacing w:val="-3"/>
        </w:rPr>
        <w:t xml:space="preserve"> during the term of this Agreement, unless required by law.   </w:t>
      </w:r>
    </w:p>
    <w:p w14:paraId="2A5CD4BB" w14:textId="2B69E83A" w:rsidR="00CD05AE" w:rsidRPr="00F80E23" w:rsidRDefault="00CD05AE" w:rsidP="0021666B">
      <w:pPr>
        <w:pStyle w:val="Heading1"/>
        <w:rPr>
          <w:szCs w:val="24"/>
        </w:rPr>
      </w:pPr>
      <w:r w:rsidRPr="00F80E23">
        <w:rPr>
          <w:szCs w:val="24"/>
          <w:u w:val="single"/>
        </w:rPr>
        <w:t>Employment of Other, Specialists or Experts</w:t>
      </w:r>
      <w:r w:rsidRPr="00F80E23">
        <w:rPr>
          <w:szCs w:val="24"/>
        </w:rPr>
        <w:t xml:space="preserve">.  </w:t>
      </w:r>
      <w:r w:rsidR="00005595">
        <w:t>Organization</w:t>
      </w:r>
      <w:r w:rsidR="00005595">
        <w:rPr>
          <w:spacing w:val="-3"/>
        </w:rPr>
        <w:t xml:space="preserve"> </w:t>
      </w:r>
      <w:r w:rsidRPr="00F80E23">
        <w:rPr>
          <w:szCs w:val="24"/>
        </w:rPr>
        <w:t xml:space="preserve">will not employ or otherwise incur an obligation to pay other </w:t>
      </w:r>
      <w:r w:rsidR="006E6D83">
        <w:rPr>
          <w:szCs w:val="24"/>
        </w:rPr>
        <w:t>provider</w:t>
      </w:r>
      <w:r w:rsidR="006E6D83" w:rsidRPr="00F80E23">
        <w:rPr>
          <w:szCs w:val="24"/>
        </w:rPr>
        <w:t>s</w:t>
      </w:r>
      <w:r w:rsidRPr="00F80E23">
        <w:rPr>
          <w:szCs w:val="24"/>
        </w:rPr>
        <w:t xml:space="preserve">, specialists or experts for services in connection with this Agreement without the prior written approval of the </w:t>
      </w:r>
      <w:r w:rsidR="00C3094F">
        <w:rPr>
          <w:szCs w:val="24"/>
        </w:rPr>
        <w:t>City</w:t>
      </w:r>
      <w:r w:rsidRPr="00F80E23">
        <w:rPr>
          <w:szCs w:val="24"/>
        </w:rPr>
        <w:t>.</w:t>
      </w:r>
    </w:p>
    <w:p w14:paraId="2A5CD4BC" w14:textId="77777777" w:rsidR="00DB351F" w:rsidRPr="00F80E23" w:rsidRDefault="00C97E59" w:rsidP="003914E7">
      <w:pPr>
        <w:pStyle w:val="Heading1"/>
        <w:rPr>
          <w:szCs w:val="24"/>
        </w:rPr>
      </w:pPr>
      <w:r w:rsidRPr="00F80E23">
        <w:rPr>
          <w:szCs w:val="24"/>
          <w:u w:val="single"/>
        </w:rPr>
        <w:t>Conflict of Interest</w:t>
      </w:r>
      <w:r w:rsidR="00FA7BE0" w:rsidRPr="00F80E23">
        <w:rPr>
          <w:szCs w:val="24"/>
        </w:rPr>
        <w:t>.</w:t>
      </w:r>
    </w:p>
    <w:p w14:paraId="2A5CD4BD" w14:textId="79EE86D3" w:rsidR="00C97E59" w:rsidRPr="00F80E23" w:rsidRDefault="00005595" w:rsidP="0021666B">
      <w:pPr>
        <w:pStyle w:val="Heading2"/>
        <w:rPr>
          <w:szCs w:val="24"/>
        </w:rPr>
      </w:pPr>
      <w:proofErr w:type="gramStart"/>
      <w:r>
        <w:t>Organization</w:t>
      </w:r>
      <w:r>
        <w:rPr>
          <w:spacing w:val="-3"/>
        </w:rPr>
        <w:t xml:space="preserve"> </w:t>
      </w:r>
      <w:r w:rsidR="00C97E59" w:rsidRPr="00F80E23">
        <w:rPr>
          <w:szCs w:val="24"/>
        </w:rPr>
        <w:t xml:space="preserve">covenants </w:t>
      </w:r>
      <w:r w:rsidR="00FA7BE0" w:rsidRPr="00F80E23">
        <w:rPr>
          <w:szCs w:val="24"/>
        </w:rPr>
        <w:t xml:space="preserve">and represents </w:t>
      </w:r>
      <w:r w:rsidR="00C97E59" w:rsidRPr="00F80E23">
        <w:rPr>
          <w:szCs w:val="24"/>
        </w:rPr>
        <w:t xml:space="preserve">that neither it, nor any officer or principal of its firm, has, or shall acquire any </w:t>
      </w:r>
      <w:r w:rsidR="00F11DD1">
        <w:rPr>
          <w:szCs w:val="24"/>
        </w:rPr>
        <w:t xml:space="preserve">investment, income, business entity, interest in real property, </w:t>
      </w:r>
      <w:r w:rsidR="009A143E">
        <w:rPr>
          <w:szCs w:val="24"/>
        </w:rPr>
        <w:t>or</w:t>
      </w:r>
      <w:r w:rsidR="00F11DD1">
        <w:rPr>
          <w:szCs w:val="24"/>
        </w:rPr>
        <w:t xml:space="preserve"> other</w:t>
      </w:r>
      <w:r w:rsidR="009A143E">
        <w:rPr>
          <w:szCs w:val="24"/>
        </w:rPr>
        <w:t xml:space="preserve"> </w:t>
      </w:r>
      <w:r w:rsidR="00C97E59" w:rsidRPr="00F80E23">
        <w:rPr>
          <w:szCs w:val="24"/>
        </w:rPr>
        <w:t xml:space="preserve">interest, directly or indirectly, which would conflict in any manner with the interests of </w:t>
      </w:r>
      <w:r w:rsidR="00C3094F">
        <w:rPr>
          <w:szCs w:val="24"/>
        </w:rPr>
        <w:t>City</w:t>
      </w:r>
      <w:r w:rsidR="00F11DD1">
        <w:rPr>
          <w:szCs w:val="24"/>
        </w:rPr>
        <w:t xml:space="preserve">, </w:t>
      </w:r>
      <w:r w:rsidR="00C97E59" w:rsidRPr="00F80E23">
        <w:rPr>
          <w:szCs w:val="24"/>
        </w:rPr>
        <w:t xml:space="preserve">hinder </w:t>
      </w:r>
      <w:r w:rsidR="00733929">
        <w:rPr>
          <w:szCs w:val="24"/>
        </w:rPr>
        <w:t>o</w:t>
      </w:r>
      <w:r>
        <w:t>rganization’s</w:t>
      </w:r>
      <w:r>
        <w:rPr>
          <w:spacing w:val="-3"/>
        </w:rPr>
        <w:t xml:space="preserve"> </w:t>
      </w:r>
      <w:r w:rsidR="00C97E59" w:rsidRPr="00F80E23">
        <w:rPr>
          <w:szCs w:val="24"/>
        </w:rPr>
        <w:t>performance of services under this Agreement</w:t>
      </w:r>
      <w:r w:rsidR="00F11DD1">
        <w:rPr>
          <w:szCs w:val="24"/>
        </w:rPr>
        <w:t xml:space="preserve">, or be affected in any manner or degree by performance of </w:t>
      </w:r>
      <w:r w:rsidR="00733929">
        <w:rPr>
          <w:szCs w:val="24"/>
        </w:rPr>
        <w:t>o</w:t>
      </w:r>
      <w:r w:rsidR="00733929">
        <w:t>rganization’s</w:t>
      </w:r>
      <w:r w:rsidR="00733929">
        <w:rPr>
          <w:spacing w:val="-3"/>
        </w:rPr>
        <w:t xml:space="preserve"> </w:t>
      </w:r>
      <w:r w:rsidR="00F11DD1">
        <w:rPr>
          <w:szCs w:val="24"/>
        </w:rPr>
        <w:t>services hereunder</w:t>
      </w:r>
      <w:r w:rsidR="00C97E59" w:rsidRPr="00F80E23">
        <w:rPr>
          <w:szCs w:val="24"/>
        </w:rPr>
        <w:t>.</w:t>
      </w:r>
      <w:proofErr w:type="gramEnd"/>
      <w:r w:rsidR="00C97E59" w:rsidRPr="00F80E23">
        <w:rPr>
          <w:szCs w:val="24"/>
        </w:rPr>
        <w:t xml:space="preserve">  </w:t>
      </w:r>
      <w:r w:rsidR="00733929">
        <w:rPr>
          <w:szCs w:val="24"/>
        </w:rPr>
        <w:t>O</w:t>
      </w:r>
      <w:r w:rsidR="00733929">
        <w:t xml:space="preserve">rganization </w:t>
      </w:r>
      <w:r w:rsidR="00C97E59" w:rsidRPr="00F80E23">
        <w:rPr>
          <w:szCs w:val="24"/>
        </w:rPr>
        <w:t xml:space="preserve">further covenants that in the performance of the Agreement, no person having any such interest </w:t>
      </w:r>
      <w:proofErr w:type="gramStart"/>
      <w:r w:rsidR="00C97E59" w:rsidRPr="00F80E23">
        <w:rPr>
          <w:szCs w:val="24"/>
        </w:rPr>
        <w:t>shall be employed</w:t>
      </w:r>
      <w:proofErr w:type="gramEnd"/>
      <w:r w:rsidR="00C97E59" w:rsidRPr="00F80E23">
        <w:rPr>
          <w:szCs w:val="24"/>
        </w:rPr>
        <w:t xml:space="preserve"> by it as an officer, employee, agent</w:t>
      </w:r>
      <w:r w:rsidR="00F749DA">
        <w:rPr>
          <w:szCs w:val="24"/>
        </w:rPr>
        <w:t>,</w:t>
      </w:r>
      <w:r w:rsidR="00C97E59" w:rsidRPr="00F80E23">
        <w:rPr>
          <w:szCs w:val="24"/>
        </w:rPr>
        <w:t xml:space="preserve"> or subcontractor without the express written consent of the </w:t>
      </w:r>
      <w:r w:rsidR="00C3094F">
        <w:rPr>
          <w:szCs w:val="24"/>
        </w:rPr>
        <w:t>City</w:t>
      </w:r>
      <w:r w:rsidR="00C97E59" w:rsidRPr="00F80E23">
        <w:rPr>
          <w:szCs w:val="24"/>
        </w:rPr>
        <w:t xml:space="preserve">. </w:t>
      </w:r>
      <w:r w:rsidR="00507961">
        <w:rPr>
          <w:szCs w:val="24"/>
        </w:rPr>
        <w:t xml:space="preserve"> </w:t>
      </w:r>
      <w:r w:rsidR="00733929">
        <w:rPr>
          <w:szCs w:val="24"/>
        </w:rPr>
        <w:t>O</w:t>
      </w:r>
      <w:r w:rsidR="00733929">
        <w:t xml:space="preserve">rganization </w:t>
      </w:r>
      <w:r w:rsidR="00C97E59" w:rsidRPr="00F80E23">
        <w:rPr>
          <w:szCs w:val="24"/>
        </w:rPr>
        <w:t xml:space="preserve">agrees </w:t>
      </w:r>
      <w:proofErr w:type="gramStart"/>
      <w:r w:rsidR="00C97E59" w:rsidRPr="00F80E23">
        <w:rPr>
          <w:szCs w:val="24"/>
        </w:rPr>
        <w:t>to at all times avoid</w:t>
      </w:r>
      <w:proofErr w:type="gramEnd"/>
      <w:r w:rsidR="00C97E59" w:rsidRPr="00F80E23">
        <w:rPr>
          <w:szCs w:val="24"/>
        </w:rPr>
        <w:t xml:space="preserve"> conflicts of interest, or the appearance of any conflicts of interest, with the interests of the </w:t>
      </w:r>
      <w:r w:rsidR="00C3094F">
        <w:rPr>
          <w:szCs w:val="24"/>
        </w:rPr>
        <w:t>City</w:t>
      </w:r>
      <w:r w:rsidR="00C97E59" w:rsidRPr="00F80E23">
        <w:rPr>
          <w:szCs w:val="24"/>
        </w:rPr>
        <w:t xml:space="preserve"> in the performance of </w:t>
      </w:r>
      <w:r w:rsidR="00DC1911">
        <w:rPr>
          <w:szCs w:val="24"/>
        </w:rPr>
        <w:t>the</w:t>
      </w:r>
      <w:r w:rsidR="00C97E59" w:rsidRPr="00F80E23">
        <w:rPr>
          <w:szCs w:val="24"/>
        </w:rPr>
        <w:t xml:space="preserve"> Agreement.</w:t>
      </w:r>
    </w:p>
    <w:p w14:paraId="2A5CD4BF" w14:textId="004F33B9" w:rsidR="00CD05AE" w:rsidRPr="00F80E23" w:rsidRDefault="00733929" w:rsidP="0021666B">
      <w:pPr>
        <w:pStyle w:val="Heading2"/>
        <w:rPr>
          <w:b/>
          <w:szCs w:val="24"/>
        </w:rPr>
      </w:pPr>
      <w:r>
        <w:rPr>
          <w:szCs w:val="24"/>
        </w:rPr>
        <w:t>O</w:t>
      </w:r>
      <w:r>
        <w:t xml:space="preserve">rganization </w:t>
      </w:r>
      <w:r w:rsidR="00CD05AE" w:rsidRPr="00F80E23">
        <w:rPr>
          <w:szCs w:val="24"/>
        </w:rPr>
        <w:t xml:space="preserve">is not a designated employee within the meaning of the Political Reform Act because </w:t>
      </w:r>
      <w:r>
        <w:rPr>
          <w:szCs w:val="24"/>
        </w:rPr>
        <w:t>o</w:t>
      </w:r>
      <w:r>
        <w:t>rganization</w:t>
      </w:r>
      <w:r w:rsidR="00CD05AE" w:rsidRPr="00F80E23">
        <w:rPr>
          <w:szCs w:val="24"/>
        </w:rPr>
        <w:t>:</w:t>
      </w:r>
      <w:r w:rsidR="00C97E59" w:rsidRPr="00F80E23">
        <w:rPr>
          <w:szCs w:val="24"/>
        </w:rPr>
        <w:t xml:space="preserve">  </w:t>
      </w:r>
    </w:p>
    <w:p w14:paraId="2A5CD4C0" w14:textId="77777777" w:rsidR="00CD05AE" w:rsidRPr="00F80E23" w:rsidRDefault="00CD05AE" w:rsidP="0021666B">
      <w:pPr>
        <w:pStyle w:val="Heading3"/>
        <w:rPr>
          <w:szCs w:val="24"/>
        </w:rPr>
      </w:pPr>
      <w:r w:rsidRPr="00F80E23">
        <w:rPr>
          <w:szCs w:val="24"/>
        </w:rPr>
        <w:lastRenderedPageBreak/>
        <w:t xml:space="preserve">will conduct research and arrive at conclusions with respect to </w:t>
      </w:r>
      <w:r w:rsidR="006A50AE">
        <w:rPr>
          <w:szCs w:val="24"/>
        </w:rPr>
        <w:t>its</w:t>
      </w:r>
      <w:r w:rsidRPr="00F80E23">
        <w:rPr>
          <w:szCs w:val="24"/>
        </w:rPr>
        <w:t xml:space="preserve"> rendition of information, advice, recommendation</w:t>
      </w:r>
      <w:r w:rsidR="00F749DA">
        <w:rPr>
          <w:szCs w:val="24"/>
        </w:rPr>
        <w:t>,</w:t>
      </w:r>
      <w:r w:rsidRPr="00F80E23">
        <w:rPr>
          <w:szCs w:val="24"/>
        </w:rPr>
        <w:t xml:space="preserve"> or counsel independent of the control and direction of the </w:t>
      </w:r>
      <w:r w:rsidR="00C3094F">
        <w:rPr>
          <w:szCs w:val="24"/>
        </w:rPr>
        <w:t>City</w:t>
      </w:r>
      <w:r w:rsidRPr="00F80E23">
        <w:rPr>
          <w:szCs w:val="24"/>
        </w:rPr>
        <w:t xml:space="preserve"> or of any </w:t>
      </w:r>
      <w:r w:rsidR="00C3094F">
        <w:rPr>
          <w:szCs w:val="24"/>
        </w:rPr>
        <w:t>City</w:t>
      </w:r>
      <w:r w:rsidRPr="00F80E23">
        <w:rPr>
          <w:szCs w:val="24"/>
        </w:rPr>
        <w:t xml:space="preserve"> official, other than normal contract monitoring; and</w:t>
      </w:r>
    </w:p>
    <w:p w14:paraId="2A5CD4C1" w14:textId="77777777" w:rsidR="00CD05AE" w:rsidRPr="00F80E23" w:rsidRDefault="00CD05AE" w:rsidP="0021666B">
      <w:pPr>
        <w:pStyle w:val="Heading3"/>
        <w:rPr>
          <w:szCs w:val="24"/>
        </w:rPr>
      </w:pPr>
      <w:proofErr w:type="gramStart"/>
      <w:r w:rsidRPr="00F80E23">
        <w:rPr>
          <w:szCs w:val="24"/>
        </w:rPr>
        <w:t>possesses</w:t>
      </w:r>
      <w:proofErr w:type="gramEnd"/>
      <w:r w:rsidRPr="00F80E23">
        <w:rPr>
          <w:szCs w:val="24"/>
        </w:rPr>
        <w:t xml:space="preserve"> no authority with respect to any </w:t>
      </w:r>
      <w:r w:rsidR="00C3094F">
        <w:rPr>
          <w:szCs w:val="24"/>
        </w:rPr>
        <w:t>City</w:t>
      </w:r>
      <w:r w:rsidRPr="00F80E23">
        <w:rPr>
          <w:szCs w:val="24"/>
        </w:rPr>
        <w:t xml:space="preserve"> decision beyond the rendition of information, advice, recommendation</w:t>
      </w:r>
      <w:r w:rsidR="009D53BB">
        <w:rPr>
          <w:szCs w:val="24"/>
        </w:rPr>
        <w:t>,</w:t>
      </w:r>
      <w:r w:rsidRPr="00F80E23">
        <w:rPr>
          <w:szCs w:val="24"/>
        </w:rPr>
        <w:t xml:space="preserve"> or counsel. (2 Cal.</w:t>
      </w:r>
      <w:r w:rsidR="00DC1911">
        <w:rPr>
          <w:szCs w:val="24"/>
        </w:rPr>
        <w:t xml:space="preserve"> Code </w:t>
      </w:r>
      <w:proofErr w:type="spellStart"/>
      <w:r w:rsidR="00DC1911">
        <w:rPr>
          <w:szCs w:val="24"/>
        </w:rPr>
        <w:t>Regs</w:t>
      </w:r>
      <w:proofErr w:type="spellEnd"/>
      <w:r w:rsidR="00DC1911">
        <w:rPr>
          <w:szCs w:val="24"/>
        </w:rPr>
        <w:t>. § </w:t>
      </w:r>
      <w:r w:rsidRPr="00F80E23">
        <w:rPr>
          <w:szCs w:val="24"/>
        </w:rPr>
        <w:t>18700(a</w:t>
      </w:r>
      <w:proofErr w:type="gramStart"/>
      <w:r w:rsidRPr="00F80E23">
        <w:rPr>
          <w:szCs w:val="24"/>
        </w:rPr>
        <w:t>)(</w:t>
      </w:r>
      <w:proofErr w:type="gramEnd"/>
      <w:r w:rsidRPr="00F80E23">
        <w:rPr>
          <w:szCs w:val="24"/>
        </w:rPr>
        <w:t>2).)</w:t>
      </w:r>
    </w:p>
    <w:p w14:paraId="2A5CD4C4" w14:textId="10D1903A" w:rsidR="00CD05AE" w:rsidRPr="00F80E23" w:rsidRDefault="00CD05AE" w:rsidP="0021666B">
      <w:pPr>
        <w:pStyle w:val="Heading1"/>
        <w:rPr>
          <w:szCs w:val="24"/>
        </w:rPr>
      </w:pPr>
      <w:r w:rsidRPr="00F80E23">
        <w:rPr>
          <w:szCs w:val="24"/>
          <w:u w:val="single"/>
        </w:rPr>
        <w:t xml:space="preserve">Liability of Members and Employees of </w:t>
      </w:r>
      <w:r w:rsidR="00C3094F">
        <w:rPr>
          <w:szCs w:val="24"/>
          <w:u w:val="single"/>
        </w:rPr>
        <w:t>City</w:t>
      </w:r>
      <w:r w:rsidRPr="00F80E23">
        <w:rPr>
          <w:szCs w:val="24"/>
        </w:rPr>
        <w:t xml:space="preserve">.  </w:t>
      </w:r>
      <w:proofErr w:type="gramStart"/>
      <w:r w:rsidRPr="00F80E23">
        <w:rPr>
          <w:szCs w:val="24"/>
        </w:rPr>
        <w:t xml:space="preserve">No member of the </w:t>
      </w:r>
      <w:r w:rsidR="00C3094F">
        <w:rPr>
          <w:szCs w:val="24"/>
        </w:rPr>
        <w:t>City</w:t>
      </w:r>
      <w:r w:rsidRPr="00F80E23">
        <w:rPr>
          <w:szCs w:val="24"/>
        </w:rPr>
        <w:t xml:space="preserve"> and no other officer,</w:t>
      </w:r>
      <w:r w:rsidRPr="00BE3269">
        <w:t xml:space="preserve"> </w:t>
      </w:r>
      <w:r w:rsidR="006B69D6" w:rsidRPr="00BE3269">
        <w:t>elected official,</w:t>
      </w:r>
      <w:r w:rsidRPr="00F80E23">
        <w:rPr>
          <w:szCs w:val="24"/>
        </w:rPr>
        <w:t xml:space="preserve"> employee or agent of the </w:t>
      </w:r>
      <w:r w:rsidR="00C3094F">
        <w:rPr>
          <w:szCs w:val="24"/>
        </w:rPr>
        <w:t>City</w:t>
      </w:r>
      <w:r w:rsidRPr="00F80E23">
        <w:rPr>
          <w:szCs w:val="24"/>
        </w:rPr>
        <w:t xml:space="preserve"> shall be personally liable to </w:t>
      </w:r>
      <w:r w:rsidR="00733929">
        <w:rPr>
          <w:szCs w:val="24"/>
        </w:rPr>
        <w:t>o</w:t>
      </w:r>
      <w:r w:rsidR="00733929">
        <w:t xml:space="preserve">rganization </w:t>
      </w:r>
      <w:r w:rsidRPr="00F80E23">
        <w:rPr>
          <w:szCs w:val="24"/>
        </w:rPr>
        <w:t xml:space="preserve">or otherwise in the event of any default or breach of the </w:t>
      </w:r>
      <w:r w:rsidR="00C3094F">
        <w:rPr>
          <w:szCs w:val="24"/>
        </w:rPr>
        <w:t>City</w:t>
      </w:r>
      <w:r w:rsidRPr="00F80E23">
        <w:rPr>
          <w:szCs w:val="24"/>
        </w:rPr>
        <w:t xml:space="preserve">, or for any amount which may become due to </w:t>
      </w:r>
      <w:r w:rsidR="00733929">
        <w:rPr>
          <w:szCs w:val="24"/>
        </w:rPr>
        <w:t>o</w:t>
      </w:r>
      <w:r w:rsidR="00733929">
        <w:t xml:space="preserve">rganization </w:t>
      </w:r>
      <w:r w:rsidRPr="00F80E23">
        <w:rPr>
          <w:szCs w:val="24"/>
        </w:rPr>
        <w:t>or any successor in interest, or for any obligations directly or indirectly incurred under the terms of this Agreement.</w:t>
      </w:r>
      <w:proofErr w:type="gramEnd"/>
    </w:p>
    <w:p w14:paraId="70B2A225" w14:textId="77777777" w:rsidR="00E741B9" w:rsidRDefault="00E741B9" w:rsidP="00E741B9">
      <w:pPr>
        <w:pStyle w:val="Heading1"/>
      </w:pPr>
      <w:r>
        <w:rPr>
          <w:szCs w:val="24"/>
          <w:u w:val="single"/>
        </w:rPr>
        <w:t>Indemnity</w:t>
      </w:r>
      <w:r>
        <w:rPr>
          <w:szCs w:val="24"/>
        </w:rPr>
        <w:t xml:space="preserve">.  </w:t>
      </w:r>
    </w:p>
    <w:p w14:paraId="1003651F" w14:textId="3D753C58" w:rsidR="00E741B9" w:rsidRDefault="00E741B9" w:rsidP="00E741B9">
      <w:pPr>
        <w:pStyle w:val="Heading2"/>
        <w:jc w:val="both"/>
      </w:pPr>
      <w:r>
        <w:rPr>
          <w:u w:val="single"/>
        </w:rPr>
        <w:t>Indemnification</w:t>
      </w:r>
      <w:r>
        <w:t xml:space="preserve">.  </w:t>
      </w:r>
      <w:proofErr w:type="gramStart"/>
      <w:r>
        <w:t xml:space="preserve">To the fullest extent permitted by law, </w:t>
      </w:r>
      <w:r w:rsidR="00733929">
        <w:rPr>
          <w:szCs w:val="24"/>
        </w:rPr>
        <w:t>o</w:t>
      </w:r>
      <w:r w:rsidR="00733929">
        <w:t xml:space="preserve">rganization </w:t>
      </w:r>
      <w:r>
        <w:t>shall, at its own expense, indemnify, protect, defend (by counsel reasonably satisfactory to the City) and hold harmless City and any and all of its officers, officials, employees, agents and volunteers (“</w:t>
      </w:r>
      <w:r>
        <w:rPr>
          <w:b/>
        </w:rPr>
        <w:t>Indemnified Parties</w:t>
      </w:r>
      <w:r>
        <w:t xml:space="preserve">”) from and against any and all liability (including liability for claims, demands, damages, obligations, suits, actions, arbitration proceedings, administrative proceedings, regulatory proceedings, losses, expenses or costs of any kind, whether actual, alleged or threatened, including </w:t>
      </w:r>
      <w:proofErr w:type="spellStart"/>
      <w:r>
        <w:t>attorneys</w:t>
      </w:r>
      <w:proofErr w:type="spellEnd"/>
      <w:r>
        <w:t xml:space="preserve"> fees and costs, court costs, interest, defense costs and expert witness fees) of any nature (“</w:t>
      </w:r>
      <w:r>
        <w:rPr>
          <w:b/>
        </w:rPr>
        <w:t>Liability</w:t>
      </w:r>
      <w:r>
        <w:t>”), whether actual, alleged or threatened, which arise out of, pertain to, or relate to the performance or failure to comply with this Agreement, regardless of any fault or alleged fault of the Indemnified Parties.</w:t>
      </w:r>
      <w:proofErr w:type="gramEnd"/>
      <w:r>
        <w:t xml:space="preserve"> </w:t>
      </w:r>
    </w:p>
    <w:p w14:paraId="6D4B1D84" w14:textId="54AEA926" w:rsidR="00E741B9" w:rsidRDefault="00E741B9" w:rsidP="00E741B9">
      <w:pPr>
        <w:pStyle w:val="Heading2"/>
        <w:numPr>
          <w:ilvl w:val="0"/>
          <w:numId w:val="0"/>
        </w:numPr>
        <w:jc w:val="both"/>
      </w:pPr>
      <w:proofErr w:type="gramStart"/>
      <w:r>
        <w:t xml:space="preserve">For design professionals (as that term is defined by statute) acting within the scope of their professional capacity, to the fullest extent permitted by law, </w:t>
      </w:r>
      <w:r w:rsidR="00733929">
        <w:rPr>
          <w:szCs w:val="24"/>
        </w:rPr>
        <w:t>o</w:t>
      </w:r>
      <w:r w:rsidR="00733929">
        <w:t xml:space="preserve">rganization </w:t>
      </w:r>
      <w:r>
        <w:t xml:space="preserve">shall, at its own expense, indemnify, protect, defend (by counsel reasonably satisfactory to the City) and hold harmless any Indemnified Parties from and against any and all Liability, whether actual, alleged or threatened, which arise out of, pertain to, or relate to the negligence, recklessness, or willful misconduct of </w:t>
      </w:r>
      <w:r w:rsidR="00733929">
        <w:rPr>
          <w:szCs w:val="24"/>
        </w:rPr>
        <w:t>o</w:t>
      </w:r>
      <w:r w:rsidR="00733929">
        <w:t>rganization</w:t>
      </w:r>
      <w:r>
        <w:t>, or as may be provided by statute in Civil Code § 2782.8, as may be amended from time to time.</w:t>
      </w:r>
      <w:proofErr w:type="gramEnd"/>
    </w:p>
    <w:p w14:paraId="75B84730" w14:textId="1EB02B55" w:rsidR="00E741B9" w:rsidRDefault="00E741B9" w:rsidP="00E741B9">
      <w:pPr>
        <w:pStyle w:val="Heading2"/>
        <w:numPr>
          <w:ilvl w:val="0"/>
          <w:numId w:val="0"/>
        </w:numPr>
        <w:jc w:val="both"/>
      </w:pPr>
      <w:r>
        <w:t xml:space="preserve">The only exception to </w:t>
      </w:r>
      <w:r w:rsidR="00733929">
        <w:rPr>
          <w:szCs w:val="24"/>
        </w:rPr>
        <w:t>o</w:t>
      </w:r>
      <w:r w:rsidR="00733929">
        <w:t xml:space="preserve">rganization’s </w:t>
      </w:r>
      <w:r>
        <w:t xml:space="preserve">responsibility to indemnify, protect, defend, and hold harmless the Indemnified Parties from Liability is due to the active negligence or willful misconduct of City or its elective or appointive boards, officers, agents and employees.  </w:t>
      </w:r>
    </w:p>
    <w:p w14:paraId="398FEE67" w14:textId="5F2854AB" w:rsidR="00E741B9" w:rsidRDefault="00E741B9" w:rsidP="00E741B9">
      <w:pPr>
        <w:pStyle w:val="Heading2"/>
        <w:jc w:val="both"/>
      </w:pPr>
      <w:r>
        <w:rPr>
          <w:u w:val="single"/>
        </w:rPr>
        <w:t>Scope of Obligation</w:t>
      </w:r>
      <w:r>
        <w:t xml:space="preserve">.  </w:t>
      </w:r>
      <w:r w:rsidR="00733929">
        <w:rPr>
          <w:szCs w:val="24"/>
        </w:rPr>
        <w:t>O</w:t>
      </w:r>
      <w:r w:rsidR="00733929">
        <w:t xml:space="preserve">rganization’s </w:t>
      </w:r>
      <w:r>
        <w:t xml:space="preserve">duty to indemnify, protect, defend and hold harmless as set forth in this Section </w:t>
      </w:r>
      <w:r w:rsidR="00C11105">
        <w:t xml:space="preserve">12 </w:t>
      </w:r>
      <w:r>
        <w:t xml:space="preserve">shall include the duty to defend (by counsel reasonably satisfactory to the City) as set forth in California Civil Code § 2778. </w:t>
      </w:r>
      <w:proofErr w:type="gramStart"/>
      <w:r>
        <w:t xml:space="preserve">This indemnification obligation is not limited in any way by any limitation on the amount or type of damages or compensation payable by or for </w:t>
      </w:r>
      <w:r w:rsidR="00733929">
        <w:rPr>
          <w:szCs w:val="24"/>
        </w:rPr>
        <w:t>o</w:t>
      </w:r>
      <w:r w:rsidR="00733929">
        <w:t xml:space="preserve">rganization </w:t>
      </w:r>
      <w:r>
        <w:t xml:space="preserve">under worker’s compensation, disability or other employee benefit acts or the terms, applicability or limitations of any insurance held or provided by </w:t>
      </w:r>
      <w:r w:rsidR="00733929">
        <w:rPr>
          <w:szCs w:val="24"/>
        </w:rPr>
        <w:t>o</w:t>
      </w:r>
      <w:r w:rsidR="00733929">
        <w:t xml:space="preserve">rganization </w:t>
      </w:r>
      <w:r>
        <w:t>and shall continue to bind the parties after termination/completion of this agreement.</w:t>
      </w:r>
      <w:proofErr w:type="gramEnd"/>
      <w:r>
        <w:t xml:space="preserve">  This indemnification shall be regardless of and not in any way limited by the insurance </w:t>
      </w:r>
      <w:r>
        <w:lastRenderedPageBreak/>
        <w:t xml:space="preserve">requirements of this contract.  This indemnification is for the full </w:t>
      </w:r>
      <w:proofErr w:type="gramStart"/>
      <w:r>
        <w:t>period of time</w:t>
      </w:r>
      <w:proofErr w:type="gramEnd"/>
      <w:r>
        <w:t xml:space="preserve"> allowed by law and shall survive the termination of this agreement.  </w:t>
      </w:r>
      <w:r w:rsidR="00733929">
        <w:rPr>
          <w:szCs w:val="24"/>
        </w:rPr>
        <w:t>O</w:t>
      </w:r>
      <w:r w:rsidR="00733929">
        <w:t xml:space="preserve">rganization </w:t>
      </w:r>
      <w:r>
        <w:t xml:space="preserve">waives any and all rights to express or implied indemnity against the Indemnified Parties concerning any Liability of </w:t>
      </w:r>
      <w:r w:rsidR="00733929">
        <w:rPr>
          <w:szCs w:val="24"/>
        </w:rPr>
        <w:t>o</w:t>
      </w:r>
      <w:r w:rsidR="00733929">
        <w:t xml:space="preserve">rganization </w:t>
      </w:r>
      <w:r>
        <w:t xml:space="preserve">arising out of or in connection with the Agreement or </w:t>
      </w:r>
      <w:r w:rsidR="00733929">
        <w:rPr>
          <w:szCs w:val="24"/>
        </w:rPr>
        <w:t>o</w:t>
      </w:r>
      <w:r w:rsidR="00733929">
        <w:t xml:space="preserve">rganization’s </w:t>
      </w:r>
      <w:r>
        <w:t xml:space="preserve">failure to comply with any of the terms of this Agreement.  </w:t>
      </w:r>
    </w:p>
    <w:p w14:paraId="61B9C9E5" w14:textId="35D39509" w:rsidR="00E741B9" w:rsidRDefault="00733929" w:rsidP="00E741B9">
      <w:pPr>
        <w:pStyle w:val="Heading3"/>
        <w:numPr>
          <w:ilvl w:val="0"/>
          <w:numId w:val="0"/>
        </w:numPr>
        <w:jc w:val="both"/>
      </w:pPr>
      <w:r>
        <w:rPr>
          <w:szCs w:val="24"/>
        </w:rPr>
        <w:t>O</w:t>
      </w:r>
      <w:r>
        <w:t xml:space="preserve">rganization’s </w:t>
      </w:r>
      <w:r w:rsidR="00E741B9">
        <w:t xml:space="preserve">duty to indemnify, protect, defend and hold harmless as set forth in this Section </w:t>
      </w:r>
      <w:r w:rsidR="00C11105">
        <w:t xml:space="preserve">12 </w:t>
      </w:r>
      <w:r w:rsidR="00E741B9">
        <w:t xml:space="preserve">shall not be excused because of </w:t>
      </w:r>
      <w:r>
        <w:rPr>
          <w:szCs w:val="24"/>
        </w:rPr>
        <w:t>o</w:t>
      </w:r>
      <w:r>
        <w:t xml:space="preserve">rganization’s </w:t>
      </w:r>
      <w:r w:rsidR="00E741B9">
        <w:t xml:space="preserve">inability to evaluate Liability, or because the </w:t>
      </w:r>
      <w:r>
        <w:rPr>
          <w:szCs w:val="24"/>
        </w:rPr>
        <w:t>o</w:t>
      </w:r>
      <w:r>
        <w:t xml:space="preserve">rganization </w:t>
      </w:r>
      <w:r w:rsidR="00E741B9">
        <w:t xml:space="preserve">evaluates Liability and determines that </w:t>
      </w:r>
      <w:r>
        <w:rPr>
          <w:szCs w:val="24"/>
        </w:rPr>
        <w:t>o</w:t>
      </w:r>
      <w:r>
        <w:t xml:space="preserve">rganization </w:t>
      </w:r>
      <w:r w:rsidR="00E741B9">
        <w:t xml:space="preserve">is not or may not be liable.  </w:t>
      </w:r>
      <w:r>
        <w:rPr>
          <w:szCs w:val="24"/>
        </w:rPr>
        <w:t>O</w:t>
      </w:r>
      <w:r>
        <w:t xml:space="preserve">rganization </w:t>
      </w:r>
      <w:r w:rsidR="00E741B9">
        <w:t xml:space="preserve">must respond within </w:t>
      </w:r>
      <w:proofErr w:type="gramStart"/>
      <w:r w:rsidR="00E741B9">
        <w:t>thirty (30)</w:t>
      </w:r>
      <w:proofErr w:type="gramEnd"/>
      <w:r w:rsidR="00E741B9">
        <w:t xml:space="preserve"> calendar days to any tender by the City, unless the time for responding has been extended by an authorized representative of the City in writing.  </w:t>
      </w:r>
      <w:proofErr w:type="gramStart"/>
      <w:r w:rsidR="00E741B9">
        <w:t xml:space="preserve">If </w:t>
      </w:r>
      <w:r>
        <w:rPr>
          <w:szCs w:val="24"/>
        </w:rPr>
        <w:t>o</w:t>
      </w:r>
      <w:r>
        <w:t xml:space="preserve">rganization </w:t>
      </w:r>
      <w:r w:rsidR="00E741B9">
        <w:t xml:space="preserve">fails to timely accept such tender, in addition to any other remedies authorized by law, as much of the money due or that may become due to </w:t>
      </w:r>
      <w:r>
        <w:rPr>
          <w:szCs w:val="24"/>
        </w:rPr>
        <w:t>o</w:t>
      </w:r>
      <w:r>
        <w:t xml:space="preserve">rganization </w:t>
      </w:r>
      <w:r w:rsidR="00E741B9">
        <w:t xml:space="preserve">under this Agreement as shall reasonably be considered necessary by the City may be retained by the City until disposition has been made of the matter subject to tender, or until </w:t>
      </w:r>
      <w:r>
        <w:rPr>
          <w:szCs w:val="24"/>
        </w:rPr>
        <w:t>o</w:t>
      </w:r>
      <w:r>
        <w:t xml:space="preserve">rganization </w:t>
      </w:r>
      <w:r w:rsidR="00E741B9">
        <w:t>accepts the tender, whichever occurs first.</w:t>
      </w:r>
      <w:proofErr w:type="gramEnd"/>
      <w:r w:rsidR="00E741B9">
        <w:t xml:space="preserve">  </w:t>
      </w:r>
      <w:r>
        <w:rPr>
          <w:szCs w:val="24"/>
        </w:rPr>
        <w:t>O</w:t>
      </w:r>
      <w:r>
        <w:t xml:space="preserve">rganization </w:t>
      </w:r>
      <w:r w:rsidR="00E741B9">
        <w:t xml:space="preserve">agrees </w:t>
      </w:r>
      <w:proofErr w:type="gramStart"/>
      <w:r w:rsidR="00E741B9">
        <w:t>to fully reimburse</w:t>
      </w:r>
      <w:proofErr w:type="gramEnd"/>
      <w:r w:rsidR="00E741B9">
        <w:t xml:space="preserve"> all costs, including but not limited to attorney’s fees and costs and fees of litigation incurred by the City in responding to matters prior to </w:t>
      </w:r>
      <w:r>
        <w:rPr>
          <w:szCs w:val="24"/>
        </w:rPr>
        <w:t>o</w:t>
      </w:r>
      <w:r>
        <w:t xml:space="preserve">rganization’s </w:t>
      </w:r>
      <w:r w:rsidR="00E741B9">
        <w:t xml:space="preserve">acceptance of the tender. </w:t>
      </w:r>
    </w:p>
    <w:p w14:paraId="2A5CD4C6" w14:textId="0A93FC0C" w:rsidR="00CD05AE" w:rsidRPr="00F80E23" w:rsidRDefault="00733929" w:rsidP="0021666B">
      <w:pPr>
        <w:pStyle w:val="Heading1"/>
        <w:rPr>
          <w:b/>
          <w:szCs w:val="24"/>
        </w:rPr>
      </w:pPr>
      <w:r w:rsidRPr="00733929">
        <w:rPr>
          <w:szCs w:val="24"/>
          <w:u w:val="single"/>
        </w:rPr>
        <w:t>O</w:t>
      </w:r>
      <w:r w:rsidRPr="00733929">
        <w:rPr>
          <w:u w:val="single"/>
        </w:rPr>
        <w:t>rganization</w:t>
      </w:r>
      <w:r>
        <w:t xml:space="preserve"> </w:t>
      </w:r>
      <w:r w:rsidR="00CD05AE" w:rsidRPr="00F80E23">
        <w:rPr>
          <w:szCs w:val="24"/>
          <w:u w:val="single"/>
        </w:rPr>
        <w:t xml:space="preserve">Not an Agent of </w:t>
      </w:r>
      <w:r w:rsidR="00C3094F">
        <w:rPr>
          <w:szCs w:val="24"/>
          <w:u w:val="single"/>
        </w:rPr>
        <w:t>City</w:t>
      </w:r>
      <w:r w:rsidR="00CD05AE" w:rsidRPr="00F80E23">
        <w:rPr>
          <w:szCs w:val="24"/>
        </w:rPr>
        <w:t xml:space="preserve">.  </w:t>
      </w:r>
      <w:r>
        <w:rPr>
          <w:szCs w:val="24"/>
        </w:rPr>
        <w:t>O</w:t>
      </w:r>
      <w:r>
        <w:t>rganization</w:t>
      </w:r>
      <w:r w:rsidR="00CD05AE" w:rsidRPr="00F80E23">
        <w:rPr>
          <w:szCs w:val="24"/>
        </w:rPr>
        <w:t xml:space="preserve">, its officers, employees and agents shall not have any power to bind or commit the </w:t>
      </w:r>
      <w:r w:rsidR="00C3094F">
        <w:rPr>
          <w:szCs w:val="24"/>
        </w:rPr>
        <w:t>City</w:t>
      </w:r>
      <w:r w:rsidR="00CD05AE" w:rsidRPr="00F80E23">
        <w:rPr>
          <w:szCs w:val="24"/>
        </w:rPr>
        <w:t xml:space="preserve"> to any decision.</w:t>
      </w:r>
      <w:r w:rsidR="00FA7BE0" w:rsidRPr="00F80E23">
        <w:rPr>
          <w:b/>
          <w:szCs w:val="24"/>
        </w:rPr>
        <w:t xml:space="preserve"> </w:t>
      </w:r>
    </w:p>
    <w:p w14:paraId="2A5CD4C7" w14:textId="4FFC39AC" w:rsidR="00CD05AE" w:rsidRPr="00F80E23" w:rsidRDefault="00CD05AE" w:rsidP="0021666B">
      <w:pPr>
        <w:pStyle w:val="Heading1"/>
        <w:rPr>
          <w:szCs w:val="24"/>
        </w:rPr>
      </w:pPr>
      <w:r w:rsidRPr="00F80E23">
        <w:rPr>
          <w:szCs w:val="24"/>
          <w:u w:val="single"/>
        </w:rPr>
        <w:t>Independent Contractor</w:t>
      </w:r>
      <w:r w:rsidRPr="00F80E23">
        <w:rPr>
          <w:szCs w:val="24"/>
        </w:rPr>
        <w:t xml:space="preserve">.  </w:t>
      </w:r>
      <w:proofErr w:type="gramStart"/>
      <w:r w:rsidRPr="00F80E23">
        <w:rPr>
          <w:szCs w:val="24"/>
        </w:rPr>
        <w:t xml:space="preserve">It is </w:t>
      </w:r>
      <w:r w:rsidR="00F11DD1">
        <w:rPr>
          <w:szCs w:val="24"/>
        </w:rPr>
        <w:t>expressly agreed</w:t>
      </w:r>
      <w:r w:rsidR="00F11DD1" w:rsidRPr="00F80E23">
        <w:rPr>
          <w:szCs w:val="24"/>
        </w:rPr>
        <w:t xml:space="preserve"> </w:t>
      </w:r>
      <w:r w:rsidRPr="00F80E23">
        <w:rPr>
          <w:szCs w:val="24"/>
        </w:rPr>
        <w:t xml:space="preserve">that </w:t>
      </w:r>
      <w:r w:rsidR="00733929">
        <w:rPr>
          <w:szCs w:val="24"/>
        </w:rPr>
        <w:t>o</w:t>
      </w:r>
      <w:r w:rsidR="00733929">
        <w:t>rganization</w:t>
      </w:r>
      <w:r w:rsidRPr="00F80E23">
        <w:rPr>
          <w:szCs w:val="24"/>
        </w:rPr>
        <w:t xml:space="preserve">, in the performance of the work and services agreed to be performed by </w:t>
      </w:r>
      <w:r w:rsidR="00733929">
        <w:rPr>
          <w:szCs w:val="24"/>
        </w:rPr>
        <w:t>o</w:t>
      </w:r>
      <w:r w:rsidR="00733929">
        <w:t>rganization</w:t>
      </w:r>
      <w:r w:rsidRPr="00F80E23">
        <w:rPr>
          <w:szCs w:val="24"/>
        </w:rPr>
        <w:t xml:space="preserve">, shall act as and be an independent contractor and not an agent or employee of </w:t>
      </w:r>
      <w:r w:rsidR="00C3094F">
        <w:rPr>
          <w:szCs w:val="24"/>
        </w:rPr>
        <w:t>City</w:t>
      </w:r>
      <w:r w:rsidRPr="00F80E23">
        <w:rPr>
          <w:szCs w:val="24"/>
        </w:rPr>
        <w:t xml:space="preserve">; and as an independent contractor, </w:t>
      </w:r>
      <w:r w:rsidR="00733929">
        <w:rPr>
          <w:szCs w:val="24"/>
        </w:rPr>
        <w:t>o</w:t>
      </w:r>
      <w:r w:rsidR="00733929">
        <w:t xml:space="preserve">rganization </w:t>
      </w:r>
      <w:r w:rsidRPr="00F80E23">
        <w:rPr>
          <w:szCs w:val="24"/>
        </w:rPr>
        <w:t xml:space="preserve">shall obtain no rights to retirement benefits or other benefits which accrue to </w:t>
      </w:r>
      <w:r w:rsidR="00C3094F">
        <w:rPr>
          <w:szCs w:val="24"/>
        </w:rPr>
        <w:t>City</w:t>
      </w:r>
      <w:r w:rsidRPr="00F80E23">
        <w:rPr>
          <w:szCs w:val="24"/>
        </w:rPr>
        <w:t xml:space="preserve">’s employees, and </w:t>
      </w:r>
      <w:r w:rsidR="00733929">
        <w:rPr>
          <w:szCs w:val="24"/>
        </w:rPr>
        <w:t>o</w:t>
      </w:r>
      <w:r w:rsidR="00733929">
        <w:t xml:space="preserve">rganization </w:t>
      </w:r>
      <w:r w:rsidRPr="00F80E23">
        <w:rPr>
          <w:szCs w:val="24"/>
        </w:rPr>
        <w:t>hereby expressly waives any claim it may have to any such rights.</w:t>
      </w:r>
      <w:proofErr w:type="gramEnd"/>
    </w:p>
    <w:p w14:paraId="2A5CD4C8" w14:textId="77777777" w:rsidR="00CD05AE" w:rsidRPr="00F80E23" w:rsidRDefault="00CD05AE" w:rsidP="0021666B">
      <w:pPr>
        <w:pStyle w:val="Heading1"/>
        <w:rPr>
          <w:szCs w:val="24"/>
        </w:rPr>
      </w:pPr>
      <w:r w:rsidRPr="00F80E23">
        <w:rPr>
          <w:szCs w:val="24"/>
          <w:u w:val="single"/>
        </w:rPr>
        <w:t>Compliance with Laws</w:t>
      </w:r>
      <w:r w:rsidRPr="00F80E23">
        <w:rPr>
          <w:szCs w:val="24"/>
        </w:rPr>
        <w:t>.</w:t>
      </w:r>
    </w:p>
    <w:p w14:paraId="2A5CD4C9" w14:textId="464C2C07" w:rsidR="00CD05AE" w:rsidRPr="00F80E23" w:rsidRDefault="00CD05AE" w:rsidP="0021666B">
      <w:pPr>
        <w:pStyle w:val="Heading2"/>
        <w:rPr>
          <w:i/>
          <w:szCs w:val="24"/>
        </w:rPr>
      </w:pPr>
      <w:r w:rsidRPr="00F80E23">
        <w:rPr>
          <w:szCs w:val="24"/>
          <w:u w:val="single"/>
        </w:rPr>
        <w:t>General</w:t>
      </w:r>
      <w:r w:rsidRPr="00F80E23">
        <w:rPr>
          <w:szCs w:val="24"/>
        </w:rPr>
        <w:t xml:space="preserve">.  </w:t>
      </w:r>
      <w:r w:rsidR="00733929">
        <w:rPr>
          <w:szCs w:val="24"/>
        </w:rPr>
        <w:t>O</w:t>
      </w:r>
      <w:r w:rsidR="00733929">
        <w:t xml:space="preserve">rganization </w:t>
      </w:r>
      <w:r w:rsidRPr="00F80E23">
        <w:rPr>
          <w:szCs w:val="24"/>
        </w:rPr>
        <w:t xml:space="preserve">shall </w:t>
      </w:r>
      <w:r w:rsidR="00737769">
        <w:rPr>
          <w:szCs w:val="24"/>
        </w:rPr>
        <w:t>use the standard of care in its profession to comply with all</w:t>
      </w:r>
      <w:r w:rsidRPr="00F80E23">
        <w:rPr>
          <w:szCs w:val="24"/>
        </w:rPr>
        <w:t xml:space="preserve"> applicable federal, state</w:t>
      </w:r>
      <w:r w:rsidR="00225729">
        <w:rPr>
          <w:szCs w:val="24"/>
        </w:rPr>
        <w:t>,</w:t>
      </w:r>
      <w:r w:rsidRPr="00F80E23">
        <w:rPr>
          <w:szCs w:val="24"/>
        </w:rPr>
        <w:t xml:space="preserve"> and local laws, codes, ordinances</w:t>
      </w:r>
      <w:r w:rsidR="00225729">
        <w:rPr>
          <w:szCs w:val="24"/>
        </w:rPr>
        <w:t>,</w:t>
      </w:r>
      <w:r w:rsidRPr="00F80E23">
        <w:rPr>
          <w:szCs w:val="24"/>
        </w:rPr>
        <w:t xml:space="preserve"> and regulations.  </w:t>
      </w:r>
      <w:r w:rsidR="00733929">
        <w:rPr>
          <w:szCs w:val="24"/>
        </w:rPr>
        <w:t>O</w:t>
      </w:r>
      <w:r w:rsidR="00733929">
        <w:t xml:space="preserve">rganization </w:t>
      </w:r>
      <w:r w:rsidRPr="00F80E23">
        <w:rPr>
          <w:szCs w:val="24"/>
        </w:rPr>
        <w:t xml:space="preserve">represents and warrants to </w:t>
      </w:r>
      <w:r w:rsidR="00C3094F">
        <w:rPr>
          <w:szCs w:val="24"/>
        </w:rPr>
        <w:t>City</w:t>
      </w:r>
      <w:r w:rsidR="00225729">
        <w:rPr>
          <w:szCs w:val="24"/>
        </w:rPr>
        <w:t xml:space="preserve"> that it has and</w:t>
      </w:r>
      <w:r w:rsidR="00CF48BE">
        <w:rPr>
          <w:szCs w:val="24"/>
        </w:rPr>
        <w:t xml:space="preserve"> </w:t>
      </w:r>
      <w:r w:rsidRPr="00F80E23">
        <w:rPr>
          <w:szCs w:val="24"/>
        </w:rPr>
        <w:t xml:space="preserve">shall, at its sole cost and expense, keep in effect or obtain at all times during the term of this Agreement any licenses, permits, insurance and approvals which are legally required for </w:t>
      </w:r>
      <w:r w:rsidR="00733929">
        <w:rPr>
          <w:szCs w:val="24"/>
        </w:rPr>
        <w:t>o</w:t>
      </w:r>
      <w:r w:rsidR="00733929">
        <w:t xml:space="preserve">rganization </w:t>
      </w:r>
      <w:r w:rsidRPr="00F80E23">
        <w:rPr>
          <w:szCs w:val="24"/>
        </w:rPr>
        <w:t>to practice its profession</w:t>
      </w:r>
      <w:r w:rsidR="00564F9D">
        <w:rPr>
          <w:szCs w:val="24"/>
        </w:rPr>
        <w:t>.</w:t>
      </w:r>
      <w:r w:rsidR="0017706A">
        <w:rPr>
          <w:b/>
          <w:i/>
          <w:szCs w:val="24"/>
        </w:rPr>
        <w:t xml:space="preserve"> </w:t>
      </w:r>
      <w:r w:rsidR="0017706A">
        <w:rPr>
          <w:szCs w:val="24"/>
        </w:rPr>
        <w:t xml:space="preserve"> </w:t>
      </w:r>
      <w:r w:rsidR="009E7BB3" w:rsidRPr="009E7BB3">
        <w:rPr>
          <w:szCs w:val="24"/>
        </w:rPr>
        <w:t xml:space="preserve">Except as otherwise allowed by City in its sole discretion, </w:t>
      </w:r>
      <w:r w:rsidR="00733929">
        <w:rPr>
          <w:szCs w:val="24"/>
        </w:rPr>
        <w:t>o</w:t>
      </w:r>
      <w:r w:rsidR="00733929">
        <w:t xml:space="preserve">rganization </w:t>
      </w:r>
      <w:r w:rsidR="009E7BB3" w:rsidRPr="009E7BB3">
        <w:rPr>
          <w:szCs w:val="24"/>
        </w:rPr>
        <w:t xml:space="preserve">and all </w:t>
      </w:r>
      <w:r w:rsidR="00733929">
        <w:rPr>
          <w:szCs w:val="24"/>
        </w:rPr>
        <w:t>o</w:t>
      </w:r>
      <w:r w:rsidR="00733929">
        <w:t xml:space="preserve">rganization’s </w:t>
      </w:r>
      <w:r w:rsidR="009E7BB3" w:rsidRPr="009E7BB3">
        <w:rPr>
          <w:szCs w:val="24"/>
        </w:rPr>
        <w:t xml:space="preserve">shall have acquired, at their expense, a business license from City in accordance with Chapter 5.04 of </w:t>
      </w:r>
      <w:r w:rsidR="009E7BB3">
        <w:rPr>
          <w:szCs w:val="24"/>
        </w:rPr>
        <w:t>the Rohnert Park Municipal Code</w:t>
      </w:r>
      <w:r w:rsidR="009E7BB3" w:rsidRPr="009E7BB3">
        <w:rPr>
          <w:szCs w:val="24"/>
        </w:rPr>
        <w:t xml:space="preserve"> prior to City's issuance of an authorization</w:t>
      </w:r>
      <w:r w:rsidR="009E7BB3">
        <w:rPr>
          <w:szCs w:val="24"/>
        </w:rPr>
        <w:t xml:space="preserve"> to proceed with the Services. </w:t>
      </w:r>
      <w:r w:rsidR="009E7BB3" w:rsidRPr="009E7BB3">
        <w:rPr>
          <w:szCs w:val="24"/>
        </w:rPr>
        <w:t xml:space="preserve">Such license(s) </w:t>
      </w:r>
      <w:proofErr w:type="gramStart"/>
      <w:r w:rsidR="009E7BB3" w:rsidRPr="009E7BB3">
        <w:rPr>
          <w:szCs w:val="24"/>
        </w:rPr>
        <w:t>must be kept</w:t>
      </w:r>
      <w:proofErr w:type="gramEnd"/>
      <w:r w:rsidR="009E7BB3" w:rsidRPr="009E7BB3">
        <w:rPr>
          <w:szCs w:val="24"/>
        </w:rPr>
        <w:t xml:space="preserve"> valid through</w:t>
      </w:r>
      <w:r w:rsidR="009E7BB3">
        <w:rPr>
          <w:szCs w:val="24"/>
        </w:rPr>
        <w:t>out the term of this Agreement.</w:t>
      </w:r>
      <w:r w:rsidR="009E7BB3" w:rsidRPr="009E7BB3">
        <w:rPr>
          <w:szCs w:val="24"/>
        </w:rPr>
        <w:t xml:space="preserve"> </w:t>
      </w:r>
      <w:r w:rsidR="00F749DA">
        <w:rPr>
          <w:szCs w:val="24"/>
        </w:rPr>
        <w:t>The</w:t>
      </w:r>
      <w:r w:rsidR="0017706A">
        <w:rPr>
          <w:szCs w:val="24"/>
        </w:rPr>
        <w:t xml:space="preserve"> </w:t>
      </w:r>
      <w:r w:rsidR="00C3094F">
        <w:rPr>
          <w:szCs w:val="24"/>
        </w:rPr>
        <w:t>City</w:t>
      </w:r>
      <w:r w:rsidR="0017706A">
        <w:rPr>
          <w:szCs w:val="24"/>
        </w:rPr>
        <w:t xml:space="preserve"> is not responsible or liable for </w:t>
      </w:r>
      <w:r w:rsidR="00733929">
        <w:rPr>
          <w:szCs w:val="24"/>
        </w:rPr>
        <w:t>o</w:t>
      </w:r>
      <w:r w:rsidR="00733929">
        <w:t xml:space="preserve">rganization’s </w:t>
      </w:r>
      <w:r w:rsidR="0017706A">
        <w:rPr>
          <w:szCs w:val="24"/>
        </w:rPr>
        <w:t>failure to comply with any or all of the requirements contained in this paragraph.</w:t>
      </w:r>
    </w:p>
    <w:p w14:paraId="2A5CD4CA" w14:textId="2EAE504D" w:rsidR="00CD05AE" w:rsidRPr="00F80E23" w:rsidRDefault="00CD05AE" w:rsidP="0021666B">
      <w:pPr>
        <w:pStyle w:val="Heading2"/>
        <w:rPr>
          <w:szCs w:val="24"/>
        </w:rPr>
      </w:pPr>
      <w:r w:rsidRPr="00F80E23">
        <w:rPr>
          <w:szCs w:val="24"/>
          <w:u w:val="single"/>
        </w:rPr>
        <w:t>Workers’ Compensation</w:t>
      </w:r>
      <w:r w:rsidRPr="00F80E23">
        <w:rPr>
          <w:szCs w:val="24"/>
        </w:rPr>
        <w:t xml:space="preserve">.  </w:t>
      </w:r>
      <w:proofErr w:type="gramStart"/>
      <w:r w:rsidR="00733929">
        <w:rPr>
          <w:szCs w:val="24"/>
        </w:rPr>
        <w:t>O</w:t>
      </w:r>
      <w:r w:rsidR="00733929">
        <w:t xml:space="preserve">rganization </w:t>
      </w:r>
      <w:r w:rsidRPr="00F80E23">
        <w:rPr>
          <w:szCs w:val="24"/>
        </w:rPr>
        <w:t xml:space="preserve">certifies that it is aware of the provisions of the California Labor Code which require every employee to be insured against liability for workers’ compensation or to undertake self-insurance in accordance with the provisions of that Code, and </w:t>
      </w:r>
      <w:r w:rsidR="00733929">
        <w:rPr>
          <w:szCs w:val="24"/>
        </w:rPr>
        <w:t>o</w:t>
      </w:r>
      <w:r w:rsidR="00733929">
        <w:t xml:space="preserve">rganization </w:t>
      </w:r>
      <w:r w:rsidRPr="00F80E23">
        <w:rPr>
          <w:szCs w:val="24"/>
        </w:rPr>
        <w:t xml:space="preserve">certifies that it will comply with such provisions before </w:t>
      </w:r>
      <w:r w:rsidRPr="00F80E23">
        <w:rPr>
          <w:szCs w:val="24"/>
        </w:rPr>
        <w:lastRenderedPageBreak/>
        <w:t xml:space="preserve">commencing performance of </w:t>
      </w:r>
      <w:r w:rsidR="00225729">
        <w:rPr>
          <w:szCs w:val="24"/>
        </w:rPr>
        <w:t>the</w:t>
      </w:r>
      <w:r w:rsidRPr="00F80E23">
        <w:rPr>
          <w:szCs w:val="24"/>
        </w:rPr>
        <w:t xml:space="preserve"> Agreement</w:t>
      </w:r>
      <w:r w:rsidR="00F11DD1">
        <w:rPr>
          <w:szCs w:val="24"/>
        </w:rPr>
        <w:t xml:space="preserve"> and at all times in the performance of </w:t>
      </w:r>
      <w:r w:rsidR="00225729">
        <w:rPr>
          <w:szCs w:val="24"/>
        </w:rPr>
        <w:t>the</w:t>
      </w:r>
      <w:r w:rsidR="00F11DD1">
        <w:rPr>
          <w:szCs w:val="24"/>
        </w:rPr>
        <w:t xml:space="preserve"> Agreement</w:t>
      </w:r>
      <w:r w:rsidRPr="00F80E23">
        <w:rPr>
          <w:szCs w:val="24"/>
        </w:rPr>
        <w:t>.</w:t>
      </w:r>
      <w:proofErr w:type="gramEnd"/>
    </w:p>
    <w:p w14:paraId="2A5CD4CB" w14:textId="6F95431B" w:rsidR="008D5129" w:rsidRPr="00F80E23" w:rsidRDefault="008811B0" w:rsidP="0021666B">
      <w:pPr>
        <w:pStyle w:val="Heading2"/>
        <w:rPr>
          <w:b/>
          <w:szCs w:val="24"/>
        </w:rPr>
      </w:pPr>
      <w:r w:rsidRPr="00F80E23">
        <w:rPr>
          <w:szCs w:val="24"/>
          <w:u w:val="single"/>
        </w:rPr>
        <w:t>Prevailing Wage</w:t>
      </w:r>
      <w:r w:rsidRPr="00F80E23">
        <w:rPr>
          <w:szCs w:val="24"/>
        </w:rPr>
        <w:t>.</w:t>
      </w:r>
      <w:r w:rsidR="008D5129" w:rsidRPr="00F80E23">
        <w:rPr>
          <w:szCs w:val="24"/>
        </w:rPr>
        <w:t xml:space="preserve">  </w:t>
      </w:r>
      <w:r w:rsidR="00733929">
        <w:rPr>
          <w:szCs w:val="24"/>
        </w:rPr>
        <w:t>O</w:t>
      </w:r>
      <w:r w:rsidR="00733929">
        <w:t xml:space="preserve">rganization </w:t>
      </w:r>
      <w:r w:rsidR="008D5129" w:rsidRPr="00F80E23">
        <w:rPr>
          <w:szCs w:val="24"/>
        </w:rPr>
        <w:t xml:space="preserve">and </w:t>
      </w:r>
      <w:r w:rsidR="00733929">
        <w:rPr>
          <w:szCs w:val="24"/>
        </w:rPr>
        <w:t>o</w:t>
      </w:r>
      <w:r w:rsidR="00733929">
        <w:t xml:space="preserve">rganization’s </w:t>
      </w:r>
      <w:r w:rsidR="006E6D83">
        <w:rPr>
          <w:szCs w:val="24"/>
        </w:rPr>
        <w:t>subcontractor</w:t>
      </w:r>
      <w:r w:rsidR="006E6D83" w:rsidRPr="00F80E23">
        <w:rPr>
          <w:szCs w:val="24"/>
        </w:rPr>
        <w:t>s</w:t>
      </w:r>
      <w:r w:rsidR="006E6D83">
        <w:rPr>
          <w:szCs w:val="24"/>
        </w:rPr>
        <w:t xml:space="preserve"> </w:t>
      </w:r>
      <w:r w:rsidR="00B32712">
        <w:rPr>
          <w:szCs w:val="24"/>
        </w:rPr>
        <w:t>(if any)</w:t>
      </w:r>
      <w:r w:rsidR="008D5129" w:rsidRPr="00F80E23">
        <w:rPr>
          <w:szCs w:val="24"/>
        </w:rPr>
        <w:t xml:space="preserve"> </w:t>
      </w:r>
      <w:r w:rsidR="00F52935" w:rsidRPr="00F80E23">
        <w:rPr>
          <w:szCs w:val="24"/>
        </w:rPr>
        <w:t xml:space="preserve">shall, </w:t>
      </w:r>
      <w:r w:rsidR="008D5129" w:rsidRPr="00F80E23">
        <w:rPr>
          <w:szCs w:val="24"/>
        </w:rPr>
        <w:t xml:space="preserve">to the extent required by the California Labor Code, pay not less than the latest prevailing wage rates to workers and professionals as determined by the Director of Industrial Relations of the State of California pursuant to California Labor Code, Part 7, Chapter 1, Article 2.  Copies of the applicable wage determination are on file at the </w:t>
      </w:r>
      <w:r w:rsidR="00C3094F">
        <w:rPr>
          <w:szCs w:val="24"/>
        </w:rPr>
        <w:t>City</w:t>
      </w:r>
      <w:r w:rsidR="008D5129" w:rsidRPr="00F80E23">
        <w:rPr>
          <w:szCs w:val="24"/>
        </w:rPr>
        <w:t>’s office</w:t>
      </w:r>
      <w:r w:rsidR="00CA10DA" w:rsidRPr="00BE3269">
        <w:rPr>
          <w:szCs w:val="24"/>
        </w:rPr>
        <w:t xml:space="preserve"> of the City Clerk</w:t>
      </w:r>
      <w:r w:rsidR="008D5129" w:rsidRPr="00BE3269">
        <w:rPr>
          <w:szCs w:val="24"/>
        </w:rPr>
        <w:t>.</w:t>
      </w:r>
      <w:r w:rsidR="008D5129" w:rsidRPr="00F80E23">
        <w:rPr>
          <w:b/>
          <w:szCs w:val="24"/>
        </w:rPr>
        <w:t xml:space="preserve"> </w:t>
      </w:r>
    </w:p>
    <w:p w14:paraId="2A5CD4CC" w14:textId="2206B2D1" w:rsidR="00CD05AE" w:rsidRPr="00F80E23" w:rsidRDefault="00CD05AE" w:rsidP="0021666B">
      <w:pPr>
        <w:pStyle w:val="Heading2"/>
        <w:rPr>
          <w:szCs w:val="24"/>
        </w:rPr>
      </w:pPr>
      <w:r w:rsidRPr="00F80E23">
        <w:rPr>
          <w:szCs w:val="24"/>
          <w:u w:val="single"/>
        </w:rPr>
        <w:t>Injury and Illness Prevention Program</w:t>
      </w:r>
      <w:r w:rsidRPr="00F80E23">
        <w:rPr>
          <w:szCs w:val="24"/>
        </w:rPr>
        <w:t xml:space="preserve">.  </w:t>
      </w:r>
      <w:r w:rsidR="00733929">
        <w:rPr>
          <w:szCs w:val="24"/>
        </w:rPr>
        <w:t>O</w:t>
      </w:r>
      <w:r w:rsidR="00733929">
        <w:t xml:space="preserve">rganization </w:t>
      </w:r>
      <w:r w:rsidRPr="00F80E23">
        <w:rPr>
          <w:szCs w:val="24"/>
        </w:rPr>
        <w:t xml:space="preserve">certifies that it is aware of and has complied with the provisions of California Labor Code </w:t>
      </w:r>
      <w:r w:rsidR="009D53BB">
        <w:rPr>
          <w:szCs w:val="24"/>
        </w:rPr>
        <w:t>§ </w:t>
      </w:r>
      <w:r w:rsidRPr="00F80E23">
        <w:rPr>
          <w:szCs w:val="24"/>
        </w:rPr>
        <w:t>6401.7, which requires every employer to adopt a written injury and illness prevention program.</w:t>
      </w:r>
    </w:p>
    <w:p w14:paraId="2A5CD4CD" w14:textId="170380C8" w:rsidR="00CD05AE" w:rsidRDefault="00C3094F" w:rsidP="0021666B">
      <w:pPr>
        <w:pStyle w:val="Heading2"/>
        <w:rPr>
          <w:szCs w:val="24"/>
        </w:rPr>
      </w:pPr>
      <w:r>
        <w:rPr>
          <w:szCs w:val="24"/>
          <w:u w:val="single"/>
        </w:rPr>
        <w:t>City</w:t>
      </w:r>
      <w:r w:rsidR="00CD05AE" w:rsidRPr="00F80E23">
        <w:rPr>
          <w:szCs w:val="24"/>
          <w:u w:val="single"/>
        </w:rPr>
        <w:t xml:space="preserve"> Not Responsible</w:t>
      </w:r>
      <w:r w:rsidR="007B3A34">
        <w:rPr>
          <w:szCs w:val="24"/>
        </w:rPr>
        <w:t xml:space="preserve">.  </w:t>
      </w:r>
      <w:r>
        <w:rPr>
          <w:szCs w:val="24"/>
        </w:rPr>
        <w:t>City</w:t>
      </w:r>
      <w:r w:rsidR="00CD05AE" w:rsidRPr="00F80E23">
        <w:rPr>
          <w:szCs w:val="24"/>
        </w:rPr>
        <w:t xml:space="preserve"> is not responsible or liable for </w:t>
      </w:r>
      <w:r w:rsidR="00733929">
        <w:rPr>
          <w:szCs w:val="24"/>
        </w:rPr>
        <w:t>o</w:t>
      </w:r>
      <w:r w:rsidR="00733929">
        <w:t xml:space="preserve">rganization’s </w:t>
      </w:r>
      <w:r w:rsidR="00CD05AE" w:rsidRPr="00F80E23">
        <w:rPr>
          <w:szCs w:val="24"/>
        </w:rPr>
        <w:t xml:space="preserve">failure to comply with any and all of </w:t>
      </w:r>
      <w:r w:rsidR="00F749DA">
        <w:rPr>
          <w:szCs w:val="24"/>
        </w:rPr>
        <w:t>its</w:t>
      </w:r>
      <w:r w:rsidR="00CD05AE" w:rsidRPr="00F80E23">
        <w:rPr>
          <w:szCs w:val="24"/>
        </w:rPr>
        <w:t xml:space="preserve"> requirements</w:t>
      </w:r>
      <w:r w:rsidR="00F749DA">
        <w:rPr>
          <w:szCs w:val="24"/>
        </w:rPr>
        <w:t xml:space="preserve"> under this section and</w:t>
      </w:r>
      <w:r w:rsidR="00462416">
        <w:rPr>
          <w:szCs w:val="24"/>
        </w:rPr>
        <w:t xml:space="preserve"> Agreement</w:t>
      </w:r>
      <w:r w:rsidR="00CD05AE" w:rsidRPr="00F80E23">
        <w:rPr>
          <w:szCs w:val="24"/>
        </w:rPr>
        <w:t>.</w:t>
      </w:r>
    </w:p>
    <w:p w14:paraId="2A5CD4CE" w14:textId="45C64DDA" w:rsidR="00F11DD1" w:rsidRPr="00F11DD1" w:rsidRDefault="00F11DD1" w:rsidP="00733929">
      <w:pPr>
        <w:pStyle w:val="Heading2"/>
      </w:pPr>
      <w:r w:rsidRPr="00DA4D09">
        <w:rPr>
          <w:u w:val="single"/>
        </w:rPr>
        <w:t>Waiver of Subrogation</w:t>
      </w:r>
      <w:r w:rsidR="00DA4D09">
        <w:t xml:space="preserve">.  </w:t>
      </w:r>
      <w:r w:rsidR="00733929">
        <w:rPr>
          <w:szCs w:val="24"/>
        </w:rPr>
        <w:t>O</w:t>
      </w:r>
      <w:r w:rsidR="00733929">
        <w:t xml:space="preserve">rganization </w:t>
      </w:r>
      <w:r w:rsidR="00DA4D09">
        <w:t xml:space="preserve">and </w:t>
      </w:r>
      <w:r w:rsidR="00733929">
        <w:rPr>
          <w:szCs w:val="24"/>
        </w:rPr>
        <w:t>o</w:t>
      </w:r>
      <w:r w:rsidR="00733929">
        <w:t xml:space="preserve">rganization’s </w:t>
      </w:r>
      <w:r>
        <w:t>insurance company agree to waive all ri</w:t>
      </w:r>
      <w:r w:rsidR="007B3A34">
        <w:t xml:space="preserve">ghts of subrogation against </w:t>
      </w:r>
      <w:r w:rsidR="00C3094F">
        <w:t>City</w:t>
      </w:r>
      <w:r>
        <w:t xml:space="preserve">, its </w:t>
      </w:r>
      <w:r w:rsidR="00B12B12" w:rsidRPr="00BE3269">
        <w:t xml:space="preserve">officers, </w:t>
      </w:r>
      <w:r>
        <w:t>elected officials, employees</w:t>
      </w:r>
      <w:r w:rsidR="00F749DA">
        <w:t>,</w:t>
      </w:r>
      <w:r w:rsidR="00B12B12" w:rsidRPr="00BE3269">
        <w:t xml:space="preserve"> agents</w:t>
      </w:r>
      <w:r w:rsidR="00F749DA">
        <w:t xml:space="preserve"> and volunteers</w:t>
      </w:r>
      <w:r>
        <w:t xml:space="preserve"> for losses</w:t>
      </w:r>
      <w:r w:rsidR="00DA4D09">
        <w:t xml:space="preserve"> paid under </w:t>
      </w:r>
      <w:r w:rsidR="00733929">
        <w:rPr>
          <w:szCs w:val="24"/>
        </w:rPr>
        <w:t>o</w:t>
      </w:r>
      <w:r w:rsidR="00733929">
        <w:t xml:space="preserve">rganization’s </w:t>
      </w:r>
      <w:r w:rsidR="00DA4D09">
        <w:t>worker</w:t>
      </w:r>
      <w:r>
        <w:t>s</w:t>
      </w:r>
      <w:r w:rsidR="00DA4D09">
        <w:t>'</w:t>
      </w:r>
      <w:r>
        <w:t xml:space="preserve"> compensation insurance </w:t>
      </w:r>
      <w:proofErr w:type="gramStart"/>
      <w:r>
        <w:t>policy which</w:t>
      </w:r>
      <w:proofErr w:type="gramEnd"/>
      <w:r>
        <w:t xml:space="preserve"> arise from the work performed by </w:t>
      </w:r>
      <w:r w:rsidR="00733929">
        <w:rPr>
          <w:szCs w:val="24"/>
        </w:rPr>
        <w:t>o</w:t>
      </w:r>
      <w:r w:rsidR="00733929">
        <w:t xml:space="preserve">rganization </w:t>
      </w:r>
      <w:r>
        <w:t xml:space="preserve">for </w:t>
      </w:r>
      <w:r w:rsidR="00F749DA">
        <w:t xml:space="preserve">the </w:t>
      </w:r>
      <w:r w:rsidR="00C3094F">
        <w:t>City</w:t>
      </w:r>
      <w:r>
        <w:t>.</w:t>
      </w:r>
    </w:p>
    <w:p w14:paraId="2A5CD4CF" w14:textId="3735A469" w:rsidR="00CD05AE" w:rsidRDefault="00CD05AE" w:rsidP="0021666B">
      <w:pPr>
        <w:pStyle w:val="Heading1"/>
        <w:rPr>
          <w:szCs w:val="24"/>
        </w:rPr>
      </w:pPr>
      <w:r w:rsidRPr="00F80E23">
        <w:rPr>
          <w:szCs w:val="24"/>
          <w:u w:val="single"/>
        </w:rPr>
        <w:t>Confidential Information</w:t>
      </w:r>
      <w:r w:rsidRPr="00F80E23">
        <w:rPr>
          <w:szCs w:val="24"/>
        </w:rPr>
        <w:t xml:space="preserve">.  All data, documents, discussions or other information developed or received by or for </w:t>
      </w:r>
      <w:r w:rsidR="00733929">
        <w:rPr>
          <w:szCs w:val="24"/>
        </w:rPr>
        <w:t>o</w:t>
      </w:r>
      <w:r w:rsidR="00733929">
        <w:t xml:space="preserve">rganization </w:t>
      </w:r>
      <w:r w:rsidRPr="00F80E23">
        <w:rPr>
          <w:szCs w:val="24"/>
        </w:rPr>
        <w:t xml:space="preserve">in performance of this Agreement are confidential and not to be disclosed to any person except as authorized by </w:t>
      </w:r>
      <w:r w:rsidR="00F749DA">
        <w:rPr>
          <w:szCs w:val="24"/>
        </w:rPr>
        <w:t xml:space="preserve">the </w:t>
      </w:r>
      <w:r w:rsidR="00C3094F">
        <w:rPr>
          <w:szCs w:val="24"/>
        </w:rPr>
        <w:t>City</w:t>
      </w:r>
      <w:r w:rsidRPr="00F80E23">
        <w:rPr>
          <w:szCs w:val="24"/>
        </w:rPr>
        <w:t>, or as required by law.</w:t>
      </w:r>
    </w:p>
    <w:p w14:paraId="2A5CD4D0" w14:textId="77777777" w:rsidR="00D02C33" w:rsidRPr="00DA4D09" w:rsidRDefault="00D02C33" w:rsidP="00D02C33">
      <w:pPr>
        <w:pStyle w:val="Heading1"/>
        <w:rPr>
          <w:u w:val="single"/>
        </w:rPr>
      </w:pPr>
      <w:r w:rsidRPr="00DA4D09">
        <w:rPr>
          <w:u w:val="single"/>
        </w:rPr>
        <w:t>Assignment; Subcontractors; Employees</w:t>
      </w:r>
    </w:p>
    <w:p w14:paraId="2A5CD4D1" w14:textId="02FE0EED" w:rsidR="00D02C33" w:rsidRDefault="00D02C33" w:rsidP="00D02C33">
      <w:pPr>
        <w:pStyle w:val="Heading2"/>
      </w:pPr>
      <w:r w:rsidRPr="00D02C33">
        <w:rPr>
          <w:u w:val="single"/>
        </w:rPr>
        <w:t>Assignment</w:t>
      </w:r>
      <w:r w:rsidRPr="00D02C33">
        <w:t xml:space="preserve">.  </w:t>
      </w:r>
      <w:r w:rsidR="00733929">
        <w:rPr>
          <w:szCs w:val="24"/>
        </w:rPr>
        <w:t>O</w:t>
      </w:r>
      <w:r w:rsidR="00733929">
        <w:t xml:space="preserve">rganization </w:t>
      </w:r>
      <w:r>
        <w:t xml:space="preserve">shall not assign, delegate, transfer, or convey its duties, responsibilities, or interests in this Agreement or any right, title, obligation, or interest in or to the same </w:t>
      </w:r>
      <w:r w:rsidR="007B3A34">
        <w:t xml:space="preserve">or any part thereof without </w:t>
      </w:r>
      <w:r w:rsidR="00F749DA">
        <w:t xml:space="preserve">the </w:t>
      </w:r>
      <w:r w:rsidR="00C3094F">
        <w:t>City</w:t>
      </w:r>
      <w:r>
        <w:t xml:space="preserve">'s prior written consent.  Any assignment without such approval shall be void and, at </w:t>
      </w:r>
      <w:r w:rsidR="00F749DA">
        <w:t xml:space="preserve">the </w:t>
      </w:r>
      <w:r w:rsidR="00C3094F">
        <w:t>City</w:t>
      </w:r>
      <w:r>
        <w:t xml:space="preserve">'s option, shall </w:t>
      </w:r>
      <w:r w:rsidR="001A299D">
        <w:t xml:space="preserve">immediately cause this Agreement to terminate.  </w:t>
      </w:r>
    </w:p>
    <w:p w14:paraId="2A5CD4D2" w14:textId="69C83C4D" w:rsidR="00D02C33" w:rsidRPr="00D02C33" w:rsidRDefault="00D02C33" w:rsidP="00D02C33">
      <w:pPr>
        <w:pStyle w:val="Heading2"/>
      </w:pPr>
      <w:r w:rsidRPr="00DA4D09">
        <w:rPr>
          <w:u w:val="single"/>
        </w:rPr>
        <w:t>Subcontractors; Employees</w:t>
      </w:r>
      <w:r>
        <w:t xml:space="preserve">.  </w:t>
      </w:r>
      <w:r w:rsidR="00733929">
        <w:rPr>
          <w:szCs w:val="24"/>
        </w:rPr>
        <w:t>O</w:t>
      </w:r>
      <w:r w:rsidR="00733929">
        <w:t xml:space="preserve">rganization </w:t>
      </w:r>
      <w:r>
        <w:t xml:space="preserve">shall be responsible for employing or engaging all persons necessary to perform the services of </w:t>
      </w:r>
      <w:r w:rsidR="00733929">
        <w:rPr>
          <w:szCs w:val="24"/>
        </w:rPr>
        <w:t>o</w:t>
      </w:r>
      <w:r w:rsidR="00733929">
        <w:t xml:space="preserve">rganization </w:t>
      </w:r>
      <w:r>
        <w:t xml:space="preserve">hereunder.  No subcontractor of </w:t>
      </w:r>
      <w:r w:rsidR="00733929">
        <w:rPr>
          <w:szCs w:val="24"/>
        </w:rPr>
        <w:t>o</w:t>
      </w:r>
      <w:r w:rsidR="00733929">
        <w:t xml:space="preserve">rganization </w:t>
      </w:r>
      <w:r w:rsidR="007B3A34">
        <w:t xml:space="preserve">shall be recognized by </w:t>
      </w:r>
      <w:r w:rsidR="00F749DA">
        <w:t xml:space="preserve">the </w:t>
      </w:r>
      <w:r w:rsidR="00C3094F">
        <w:t>City</w:t>
      </w:r>
      <w:r>
        <w:t xml:space="preserve"> as such; rather, all subcontractors are deemed </w:t>
      </w:r>
      <w:proofErr w:type="gramStart"/>
      <w:r>
        <w:t>to be employees</w:t>
      </w:r>
      <w:proofErr w:type="gramEnd"/>
      <w:r>
        <w:t xml:space="preserve"> of </w:t>
      </w:r>
      <w:r w:rsidR="00733929">
        <w:rPr>
          <w:szCs w:val="24"/>
        </w:rPr>
        <w:t>o</w:t>
      </w:r>
      <w:r w:rsidR="00733929">
        <w:t>rganization</w:t>
      </w:r>
      <w:r>
        <w:t xml:space="preserve">, and </w:t>
      </w:r>
      <w:r w:rsidR="00733929">
        <w:rPr>
          <w:szCs w:val="24"/>
        </w:rPr>
        <w:t>o</w:t>
      </w:r>
      <w:r w:rsidR="00733929">
        <w:t xml:space="preserve">rganization </w:t>
      </w:r>
      <w:r>
        <w:t xml:space="preserve">agrees to be responsible for their performance.  </w:t>
      </w:r>
      <w:r w:rsidR="00733929">
        <w:rPr>
          <w:szCs w:val="24"/>
        </w:rPr>
        <w:t>O</w:t>
      </w:r>
      <w:r w:rsidR="00733929">
        <w:t xml:space="preserve">rganization </w:t>
      </w:r>
      <w:r>
        <w:t xml:space="preserve">shall give its personal attention to the fulfillment of the provisions of this Agreement by all of its employees and subcontractors, if any, and shall keep the work under its control.  If any employee or subcontractor of </w:t>
      </w:r>
      <w:r w:rsidR="00733929">
        <w:rPr>
          <w:szCs w:val="24"/>
        </w:rPr>
        <w:t>o</w:t>
      </w:r>
      <w:r w:rsidR="00733929">
        <w:t xml:space="preserve">rganization </w:t>
      </w:r>
      <w:r>
        <w:t xml:space="preserve">fails or refuses to carry out the provisions of this Agreement or </w:t>
      </w:r>
      <w:r w:rsidR="009A143E">
        <w:t xml:space="preserve">appears to be incompetent or to act in a disorderly or improper manner, </w:t>
      </w:r>
      <w:r w:rsidR="00916FEA">
        <w:t>it</w:t>
      </w:r>
      <w:r w:rsidR="009A143E">
        <w:t xml:space="preserve"> </w:t>
      </w:r>
      <w:proofErr w:type="gramStart"/>
      <w:r w:rsidR="009A143E">
        <w:t>shall be discharged</w:t>
      </w:r>
      <w:proofErr w:type="gramEnd"/>
      <w:r w:rsidR="009A143E">
        <w:t xml:space="preserve"> immediately from the work under this Agreement on demand of the Project Manager.</w:t>
      </w:r>
    </w:p>
    <w:p w14:paraId="2A5CD4D3" w14:textId="44C3BD72" w:rsidR="00CD05AE" w:rsidRPr="00733929" w:rsidRDefault="00CD05AE" w:rsidP="00733929">
      <w:pPr>
        <w:pStyle w:val="Heading1"/>
        <w:rPr>
          <w:szCs w:val="24"/>
        </w:rPr>
      </w:pPr>
      <w:r w:rsidRPr="00F80E23">
        <w:rPr>
          <w:szCs w:val="24"/>
          <w:u w:val="single"/>
        </w:rPr>
        <w:t>Insurance</w:t>
      </w:r>
      <w:r w:rsidRPr="00F80E23">
        <w:rPr>
          <w:szCs w:val="24"/>
        </w:rPr>
        <w:t>.</w:t>
      </w:r>
      <w:r w:rsidR="00737769">
        <w:rPr>
          <w:szCs w:val="24"/>
        </w:rPr>
        <w:t xml:space="preserve">  </w:t>
      </w:r>
      <w:r w:rsidR="007F1D2F" w:rsidRPr="00BE3269">
        <w:rPr>
          <w:iCs/>
          <w:szCs w:val="24"/>
        </w:rPr>
        <w:t xml:space="preserve">Without limiting </w:t>
      </w:r>
      <w:r w:rsidR="00733929">
        <w:rPr>
          <w:szCs w:val="24"/>
        </w:rPr>
        <w:t>o</w:t>
      </w:r>
      <w:r w:rsidR="00733929">
        <w:t>rganization</w:t>
      </w:r>
      <w:r w:rsidR="00733929">
        <w:rPr>
          <w:szCs w:val="24"/>
        </w:rPr>
        <w:t>’s</w:t>
      </w:r>
      <w:r w:rsidR="00733929">
        <w:t xml:space="preserve"> </w:t>
      </w:r>
      <w:r w:rsidR="007F1D2F" w:rsidRPr="00733929">
        <w:rPr>
          <w:iCs/>
          <w:szCs w:val="24"/>
        </w:rPr>
        <w:t xml:space="preserve">indemnification provided herein, </w:t>
      </w:r>
      <w:r w:rsidR="00733929">
        <w:rPr>
          <w:szCs w:val="24"/>
        </w:rPr>
        <w:t>o</w:t>
      </w:r>
      <w:r w:rsidR="00733929">
        <w:t xml:space="preserve">rganization </w:t>
      </w:r>
      <w:r w:rsidR="007F1D2F" w:rsidRPr="00733929">
        <w:rPr>
          <w:iCs/>
          <w:szCs w:val="24"/>
        </w:rPr>
        <w:t xml:space="preserve">shall comply with the requirements set forth in Exhibit </w:t>
      </w:r>
      <w:r w:rsidR="00B3093A" w:rsidRPr="00733929">
        <w:rPr>
          <w:iCs/>
          <w:szCs w:val="24"/>
        </w:rPr>
        <w:t>C</w:t>
      </w:r>
      <w:r w:rsidR="007F1D2F" w:rsidRPr="00733929">
        <w:rPr>
          <w:iCs/>
          <w:szCs w:val="24"/>
        </w:rPr>
        <w:t xml:space="preserve"> to this Agreement</w:t>
      </w:r>
      <w:r w:rsidR="007F1D2F" w:rsidRPr="00733929">
        <w:rPr>
          <w:iCs/>
          <w:szCs w:val="28"/>
        </w:rPr>
        <w:t>.</w:t>
      </w:r>
    </w:p>
    <w:p w14:paraId="2A5CD4D4" w14:textId="77777777" w:rsidR="00CD05AE" w:rsidRPr="00F80E23" w:rsidRDefault="00CD05AE" w:rsidP="0021666B">
      <w:pPr>
        <w:pStyle w:val="Heading1"/>
        <w:rPr>
          <w:szCs w:val="24"/>
        </w:rPr>
      </w:pPr>
      <w:r w:rsidRPr="00F80E23">
        <w:rPr>
          <w:szCs w:val="24"/>
          <w:u w:val="single"/>
        </w:rPr>
        <w:t>Termination of Agreement</w:t>
      </w:r>
      <w:r w:rsidR="00A25C65">
        <w:rPr>
          <w:szCs w:val="24"/>
          <w:u w:val="single"/>
        </w:rPr>
        <w:t>; Default</w:t>
      </w:r>
      <w:r w:rsidRPr="00F80E23">
        <w:rPr>
          <w:szCs w:val="24"/>
        </w:rPr>
        <w:t xml:space="preserve">.  </w:t>
      </w:r>
    </w:p>
    <w:p w14:paraId="2A5CD4D5" w14:textId="117835A3" w:rsidR="001A299D" w:rsidRDefault="00CD05AE" w:rsidP="0021666B">
      <w:pPr>
        <w:pStyle w:val="Heading2"/>
        <w:rPr>
          <w:szCs w:val="24"/>
        </w:rPr>
      </w:pPr>
      <w:r w:rsidRPr="00F80E23">
        <w:rPr>
          <w:szCs w:val="24"/>
        </w:rPr>
        <w:lastRenderedPageBreak/>
        <w:t xml:space="preserve">This Agreement and all obligations hereunder </w:t>
      </w:r>
      <w:proofErr w:type="gramStart"/>
      <w:r w:rsidRPr="00F80E23">
        <w:rPr>
          <w:szCs w:val="24"/>
        </w:rPr>
        <w:t>may be terminated</w:t>
      </w:r>
      <w:proofErr w:type="gramEnd"/>
      <w:r w:rsidRPr="00F80E23">
        <w:rPr>
          <w:szCs w:val="24"/>
        </w:rPr>
        <w:t xml:space="preserve"> at any time, without cause, by </w:t>
      </w:r>
      <w:r w:rsidR="00F749DA">
        <w:rPr>
          <w:szCs w:val="24"/>
        </w:rPr>
        <w:t xml:space="preserve">the </w:t>
      </w:r>
      <w:r w:rsidR="00C3094F">
        <w:rPr>
          <w:szCs w:val="24"/>
        </w:rPr>
        <w:t>City</w:t>
      </w:r>
      <w:r w:rsidR="00A168E5">
        <w:rPr>
          <w:szCs w:val="24"/>
        </w:rPr>
        <w:t xml:space="preserve"> upon </w:t>
      </w:r>
      <w:r w:rsidR="00F51D52">
        <w:rPr>
          <w:szCs w:val="24"/>
        </w:rPr>
        <w:t>60</w:t>
      </w:r>
      <w:r w:rsidR="00A168E5">
        <w:rPr>
          <w:szCs w:val="24"/>
        </w:rPr>
        <w:t>-</w:t>
      </w:r>
      <w:r w:rsidRPr="00F80E23">
        <w:rPr>
          <w:szCs w:val="24"/>
        </w:rPr>
        <w:t xml:space="preserve">days’ written notice to </w:t>
      </w:r>
      <w:r w:rsidR="00733929">
        <w:rPr>
          <w:szCs w:val="24"/>
        </w:rPr>
        <w:t>o</w:t>
      </w:r>
      <w:r w:rsidR="00733929">
        <w:t>rganization</w:t>
      </w:r>
      <w:r w:rsidR="00F51D52">
        <w:rPr>
          <w:szCs w:val="24"/>
        </w:rPr>
        <w:t xml:space="preserve">, or with cause, by the City upon 15 days’ written notice to </w:t>
      </w:r>
      <w:r w:rsidR="00733929">
        <w:rPr>
          <w:szCs w:val="24"/>
        </w:rPr>
        <w:t>o</w:t>
      </w:r>
      <w:r w:rsidR="00733929">
        <w:t>rganization</w:t>
      </w:r>
      <w:r w:rsidRPr="00F80E23">
        <w:rPr>
          <w:szCs w:val="24"/>
        </w:rPr>
        <w:t xml:space="preserve">.  </w:t>
      </w:r>
    </w:p>
    <w:p w14:paraId="2A5CD4D6" w14:textId="321C6E7A" w:rsidR="00CD05AE" w:rsidRPr="00F80E23" w:rsidRDefault="00CD05AE" w:rsidP="0021666B">
      <w:pPr>
        <w:pStyle w:val="Heading2"/>
        <w:rPr>
          <w:szCs w:val="24"/>
        </w:rPr>
      </w:pPr>
      <w:r w:rsidRPr="00F80E23">
        <w:rPr>
          <w:szCs w:val="24"/>
        </w:rPr>
        <w:t xml:space="preserve">If </w:t>
      </w:r>
      <w:r w:rsidR="00733929">
        <w:rPr>
          <w:szCs w:val="24"/>
        </w:rPr>
        <w:t>o</w:t>
      </w:r>
      <w:r w:rsidR="00733929">
        <w:t xml:space="preserve">rganization </w:t>
      </w:r>
      <w:r w:rsidRPr="00F80E23">
        <w:rPr>
          <w:szCs w:val="24"/>
        </w:rPr>
        <w:t>fails to perform any of its obligations under this Agreement</w:t>
      </w:r>
      <w:r w:rsidR="00A25C65">
        <w:rPr>
          <w:szCs w:val="24"/>
        </w:rPr>
        <w:t xml:space="preserve"> within the time and in the manner herein provided or otherwise violate any of the terms of this Agreement, </w:t>
      </w:r>
      <w:r w:rsidRPr="00F80E23">
        <w:rPr>
          <w:szCs w:val="24"/>
        </w:rPr>
        <w:t xml:space="preserve">in addition to all other remedies provided by law, </w:t>
      </w:r>
      <w:r w:rsidR="00C3094F">
        <w:rPr>
          <w:szCs w:val="24"/>
        </w:rPr>
        <w:t>City</w:t>
      </w:r>
      <w:r w:rsidRPr="00F80E23">
        <w:rPr>
          <w:szCs w:val="24"/>
        </w:rPr>
        <w:t xml:space="preserve"> may terminate this Agreement immediately upon written notice.</w:t>
      </w:r>
      <w:r w:rsidR="00A25C65">
        <w:rPr>
          <w:szCs w:val="24"/>
        </w:rPr>
        <w:t xml:space="preserve">  </w:t>
      </w:r>
      <w:proofErr w:type="gramStart"/>
      <w:r w:rsidR="00A25C65">
        <w:rPr>
          <w:szCs w:val="24"/>
        </w:rPr>
        <w:t xml:space="preserve">In such event, </w:t>
      </w:r>
      <w:r w:rsidR="00733929">
        <w:rPr>
          <w:szCs w:val="24"/>
        </w:rPr>
        <w:t>o</w:t>
      </w:r>
      <w:r w:rsidR="00733929">
        <w:t xml:space="preserve">rganization </w:t>
      </w:r>
      <w:r w:rsidR="00A25C65">
        <w:rPr>
          <w:szCs w:val="24"/>
        </w:rPr>
        <w:t xml:space="preserve">shall be entitled to receive as full payment for all services satisfactorily rendered and expenses incurred hereunder, an amount which bears the same ratio to the total </w:t>
      </w:r>
      <w:r w:rsidR="00462416">
        <w:rPr>
          <w:szCs w:val="24"/>
        </w:rPr>
        <w:t>fees specified in the A</w:t>
      </w:r>
      <w:r w:rsidR="00A25C65">
        <w:rPr>
          <w:szCs w:val="24"/>
        </w:rPr>
        <w:t xml:space="preserve">greement as the services satisfactorily rendered hereunder by </w:t>
      </w:r>
      <w:r w:rsidR="00733929">
        <w:rPr>
          <w:szCs w:val="24"/>
        </w:rPr>
        <w:t>o</w:t>
      </w:r>
      <w:r w:rsidR="00733929">
        <w:t xml:space="preserve">rganization </w:t>
      </w:r>
      <w:r w:rsidR="00A25C65">
        <w:rPr>
          <w:szCs w:val="24"/>
        </w:rPr>
        <w:t xml:space="preserve">bear to the total services otherwise required to be performed for such total fee; provided, however, that the </w:t>
      </w:r>
      <w:r w:rsidR="00C3094F">
        <w:rPr>
          <w:szCs w:val="24"/>
        </w:rPr>
        <w:t>City</w:t>
      </w:r>
      <w:r w:rsidR="00A25C65">
        <w:rPr>
          <w:szCs w:val="24"/>
        </w:rPr>
        <w:t xml:space="preserve"> shall deduct from such amount the amount of damages, if any, sustained by </w:t>
      </w:r>
      <w:r w:rsidR="00C3094F">
        <w:rPr>
          <w:szCs w:val="24"/>
        </w:rPr>
        <w:t>City</w:t>
      </w:r>
      <w:r w:rsidR="00462416">
        <w:rPr>
          <w:szCs w:val="24"/>
        </w:rPr>
        <w:t xml:space="preserve"> </w:t>
      </w:r>
      <w:r w:rsidR="00A25C65">
        <w:rPr>
          <w:szCs w:val="24"/>
        </w:rPr>
        <w:t xml:space="preserve">by virtue of the breach of the Agreement by </w:t>
      </w:r>
      <w:r w:rsidR="00733929">
        <w:rPr>
          <w:szCs w:val="24"/>
        </w:rPr>
        <w:t>o</w:t>
      </w:r>
      <w:r w:rsidR="00733929">
        <w:t>rganization</w:t>
      </w:r>
      <w:r w:rsidR="00A25C65">
        <w:rPr>
          <w:szCs w:val="24"/>
        </w:rPr>
        <w:t>.</w:t>
      </w:r>
      <w:proofErr w:type="gramEnd"/>
    </w:p>
    <w:p w14:paraId="2A5CD4D7" w14:textId="2506DAB0" w:rsidR="00A25C65" w:rsidRPr="00F80E23" w:rsidRDefault="00A25C65" w:rsidP="00A25C65">
      <w:pPr>
        <w:pStyle w:val="Heading2"/>
        <w:rPr>
          <w:szCs w:val="24"/>
        </w:rPr>
      </w:pPr>
      <w:r w:rsidRPr="00F80E23">
        <w:rPr>
          <w:szCs w:val="24"/>
        </w:rPr>
        <w:t xml:space="preserve">In the event </w:t>
      </w:r>
      <w:r>
        <w:rPr>
          <w:szCs w:val="24"/>
        </w:rPr>
        <w:t xml:space="preserve">this </w:t>
      </w:r>
      <w:r w:rsidR="00462416">
        <w:rPr>
          <w:szCs w:val="24"/>
        </w:rPr>
        <w:t>A</w:t>
      </w:r>
      <w:r>
        <w:rPr>
          <w:szCs w:val="24"/>
        </w:rPr>
        <w:t xml:space="preserve">greement </w:t>
      </w:r>
      <w:proofErr w:type="gramStart"/>
      <w:r>
        <w:rPr>
          <w:szCs w:val="24"/>
        </w:rPr>
        <w:t>is terminated</w:t>
      </w:r>
      <w:proofErr w:type="gramEnd"/>
      <w:r>
        <w:rPr>
          <w:szCs w:val="24"/>
        </w:rPr>
        <w:t xml:space="preserve"> </w:t>
      </w:r>
      <w:r w:rsidR="00462416">
        <w:rPr>
          <w:szCs w:val="24"/>
        </w:rPr>
        <w:t xml:space="preserve">by </w:t>
      </w:r>
      <w:r w:rsidR="00C3094F">
        <w:rPr>
          <w:szCs w:val="24"/>
        </w:rPr>
        <w:t>City</w:t>
      </w:r>
      <w:r w:rsidR="00462416">
        <w:rPr>
          <w:szCs w:val="24"/>
        </w:rPr>
        <w:t xml:space="preserve"> </w:t>
      </w:r>
      <w:r>
        <w:rPr>
          <w:szCs w:val="24"/>
        </w:rPr>
        <w:t xml:space="preserve">without </w:t>
      </w:r>
      <w:r w:rsidRPr="00F80E23">
        <w:rPr>
          <w:szCs w:val="24"/>
        </w:rPr>
        <w:t xml:space="preserve">cause, </w:t>
      </w:r>
      <w:r w:rsidR="00733929">
        <w:rPr>
          <w:szCs w:val="24"/>
        </w:rPr>
        <w:t>o</w:t>
      </w:r>
      <w:r w:rsidR="00733929">
        <w:t xml:space="preserve">rganization </w:t>
      </w:r>
      <w:r w:rsidRPr="00F80E23">
        <w:rPr>
          <w:szCs w:val="24"/>
        </w:rPr>
        <w:t>shall be entitled to any compensation owing to it hereunder up to the time of such termination, it being understood that any payments are full compensation for services rendered prior to the time of payment</w:t>
      </w:r>
      <w:r>
        <w:rPr>
          <w:szCs w:val="24"/>
        </w:rPr>
        <w:t>.</w:t>
      </w:r>
    </w:p>
    <w:p w14:paraId="2A5CD4D8" w14:textId="22B7B8FB" w:rsidR="00CD05AE" w:rsidRPr="00F80E23" w:rsidRDefault="00CD05AE" w:rsidP="0021666B">
      <w:pPr>
        <w:pStyle w:val="Heading2"/>
        <w:rPr>
          <w:szCs w:val="24"/>
        </w:rPr>
      </w:pPr>
      <w:r w:rsidRPr="00F80E23">
        <w:rPr>
          <w:szCs w:val="24"/>
        </w:rPr>
        <w:t xml:space="preserve">Upon termination </w:t>
      </w:r>
      <w:r w:rsidR="00A25C65">
        <w:rPr>
          <w:szCs w:val="24"/>
        </w:rPr>
        <w:t xml:space="preserve">of this Agreement </w:t>
      </w:r>
      <w:r w:rsidRPr="00F80E23">
        <w:rPr>
          <w:szCs w:val="24"/>
        </w:rPr>
        <w:t xml:space="preserve">with or without cause, </w:t>
      </w:r>
      <w:r w:rsidR="00733929">
        <w:rPr>
          <w:szCs w:val="24"/>
        </w:rPr>
        <w:t>o</w:t>
      </w:r>
      <w:r w:rsidR="00733929">
        <w:t xml:space="preserve">rganization </w:t>
      </w:r>
      <w:r w:rsidR="00183177">
        <w:rPr>
          <w:szCs w:val="24"/>
        </w:rPr>
        <w:t xml:space="preserve">shall turn over to the City Manager immediately any and all copies of studies, sketches, drawings, computations, and other data, whether or not completed, prepared by </w:t>
      </w:r>
      <w:r w:rsidR="00733929">
        <w:rPr>
          <w:szCs w:val="24"/>
        </w:rPr>
        <w:t>o</w:t>
      </w:r>
      <w:r w:rsidR="00733929">
        <w:t xml:space="preserve">rganization </w:t>
      </w:r>
      <w:r w:rsidR="00183177">
        <w:rPr>
          <w:szCs w:val="24"/>
        </w:rPr>
        <w:t xml:space="preserve">or its subcontractors, if any, or given to </w:t>
      </w:r>
      <w:r w:rsidR="00733929">
        <w:rPr>
          <w:szCs w:val="24"/>
        </w:rPr>
        <w:t>o</w:t>
      </w:r>
      <w:r w:rsidR="00733929">
        <w:t xml:space="preserve">rganization </w:t>
      </w:r>
      <w:r w:rsidR="00183177">
        <w:rPr>
          <w:szCs w:val="24"/>
        </w:rPr>
        <w:t xml:space="preserve">or its subcontractors, if any, in connection with this Agreement.  Such materials shall become the permanent property of </w:t>
      </w:r>
      <w:r w:rsidR="00F749DA">
        <w:rPr>
          <w:szCs w:val="24"/>
        </w:rPr>
        <w:t xml:space="preserve">the </w:t>
      </w:r>
      <w:r w:rsidR="00C3094F">
        <w:rPr>
          <w:szCs w:val="24"/>
        </w:rPr>
        <w:t>City</w:t>
      </w:r>
      <w:r w:rsidR="00183177">
        <w:rPr>
          <w:szCs w:val="24"/>
        </w:rPr>
        <w:t xml:space="preserve">.  </w:t>
      </w:r>
      <w:r w:rsidR="00733929">
        <w:rPr>
          <w:szCs w:val="24"/>
        </w:rPr>
        <w:t>O</w:t>
      </w:r>
      <w:r w:rsidR="00733929">
        <w:t>rganization</w:t>
      </w:r>
      <w:r w:rsidR="00183177">
        <w:rPr>
          <w:szCs w:val="24"/>
        </w:rPr>
        <w:t xml:space="preserve">, however, shall not be liable for </w:t>
      </w:r>
      <w:r w:rsidR="00F749DA">
        <w:rPr>
          <w:szCs w:val="24"/>
        </w:rPr>
        <w:t xml:space="preserve">the </w:t>
      </w:r>
      <w:r w:rsidR="00C3094F">
        <w:rPr>
          <w:szCs w:val="24"/>
        </w:rPr>
        <w:t>City</w:t>
      </w:r>
      <w:r w:rsidR="00183177">
        <w:rPr>
          <w:szCs w:val="24"/>
        </w:rPr>
        <w:t xml:space="preserve">'s use of incomplete materials nor for </w:t>
      </w:r>
      <w:r w:rsidR="00F749DA">
        <w:rPr>
          <w:szCs w:val="24"/>
        </w:rPr>
        <w:t xml:space="preserve">the </w:t>
      </w:r>
      <w:r w:rsidR="00C3094F">
        <w:rPr>
          <w:szCs w:val="24"/>
        </w:rPr>
        <w:t>City</w:t>
      </w:r>
      <w:r w:rsidR="00183177">
        <w:rPr>
          <w:szCs w:val="24"/>
        </w:rPr>
        <w:t>'s use of complete documents if used for other than the project contemplated by this Agreement</w:t>
      </w:r>
      <w:r w:rsidRPr="00F80E23">
        <w:rPr>
          <w:szCs w:val="24"/>
        </w:rPr>
        <w:t xml:space="preserve">.  </w:t>
      </w:r>
    </w:p>
    <w:p w14:paraId="2A5CD4D9" w14:textId="1246D589" w:rsidR="000E04A8" w:rsidRPr="00F80E23" w:rsidRDefault="000E04A8" w:rsidP="0021666B">
      <w:pPr>
        <w:pStyle w:val="Heading1"/>
        <w:rPr>
          <w:szCs w:val="24"/>
        </w:rPr>
      </w:pPr>
      <w:r w:rsidRPr="00F80E23">
        <w:rPr>
          <w:szCs w:val="24"/>
          <w:u w:val="single"/>
        </w:rPr>
        <w:t>Suspension</w:t>
      </w:r>
      <w:r w:rsidR="00816444" w:rsidRPr="00F80E23">
        <w:rPr>
          <w:szCs w:val="24"/>
        </w:rPr>
        <w:t xml:space="preserve">.  </w:t>
      </w:r>
      <w:r w:rsidR="00F749DA">
        <w:rPr>
          <w:szCs w:val="24"/>
        </w:rPr>
        <w:t xml:space="preserve">The </w:t>
      </w:r>
      <w:r w:rsidR="00C3094F">
        <w:rPr>
          <w:szCs w:val="24"/>
        </w:rPr>
        <w:t>City</w:t>
      </w:r>
      <w:r w:rsidRPr="00F80E23">
        <w:rPr>
          <w:szCs w:val="24"/>
        </w:rPr>
        <w:t xml:space="preserve"> shall have the authority to suspend this Agreement and the services contemplated herein, wholly or in part, for such </w:t>
      </w:r>
      <w:proofErr w:type="gramStart"/>
      <w:r w:rsidRPr="00F80E23">
        <w:rPr>
          <w:szCs w:val="24"/>
        </w:rPr>
        <w:t>period</w:t>
      </w:r>
      <w:proofErr w:type="gramEnd"/>
      <w:r w:rsidRPr="00F80E23">
        <w:rPr>
          <w:szCs w:val="24"/>
        </w:rPr>
        <w:t xml:space="preserve"> as </w:t>
      </w:r>
      <w:r w:rsidR="007B3A34">
        <w:rPr>
          <w:szCs w:val="24"/>
        </w:rPr>
        <w:t>it</w:t>
      </w:r>
      <w:r w:rsidRPr="00F80E23">
        <w:rPr>
          <w:szCs w:val="24"/>
        </w:rPr>
        <w:t xml:space="preserve"> deems necessary due to unfavorable conditions or to the failure on the part of </w:t>
      </w:r>
      <w:r w:rsidR="00733929">
        <w:rPr>
          <w:szCs w:val="24"/>
        </w:rPr>
        <w:t>o</w:t>
      </w:r>
      <w:r w:rsidR="00733929">
        <w:t xml:space="preserve">rganization </w:t>
      </w:r>
      <w:r w:rsidRPr="00F80E23">
        <w:rPr>
          <w:szCs w:val="24"/>
        </w:rPr>
        <w:t xml:space="preserve">to perform any provision of this Agreement.  </w:t>
      </w:r>
      <w:r w:rsidR="00733929">
        <w:rPr>
          <w:szCs w:val="24"/>
        </w:rPr>
        <w:t>O</w:t>
      </w:r>
      <w:r w:rsidR="00733929">
        <w:t xml:space="preserve">rganization </w:t>
      </w:r>
      <w:proofErr w:type="gramStart"/>
      <w:r w:rsidRPr="00F80E23">
        <w:rPr>
          <w:szCs w:val="24"/>
        </w:rPr>
        <w:t>will be paid</w:t>
      </w:r>
      <w:proofErr w:type="gramEnd"/>
      <w:r w:rsidRPr="00F80E23">
        <w:rPr>
          <w:szCs w:val="24"/>
        </w:rPr>
        <w:t xml:space="preserve"> for satisfactory Services performed through the date of temporary suspension.</w:t>
      </w:r>
    </w:p>
    <w:p w14:paraId="2A5CD4DA" w14:textId="78F04A93" w:rsidR="00737769" w:rsidRPr="005D78A0" w:rsidRDefault="00A25C65" w:rsidP="005D78A0">
      <w:pPr>
        <w:pStyle w:val="Heading1"/>
      </w:pPr>
      <w:r>
        <w:rPr>
          <w:u w:val="single"/>
        </w:rPr>
        <w:t xml:space="preserve">Merger; </w:t>
      </w:r>
      <w:r w:rsidR="00CD05AE" w:rsidRPr="00F80E23">
        <w:rPr>
          <w:u w:val="single"/>
        </w:rPr>
        <w:t>Amendment</w:t>
      </w:r>
      <w:r w:rsidR="00CD05AE" w:rsidRPr="00F80E23">
        <w:t xml:space="preserve">.  This Agreement constitutes the complete and exclusive statement of the agreement between </w:t>
      </w:r>
      <w:r w:rsidR="00F749DA">
        <w:t xml:space="preserve">the </w:t>
      </w:r>
      <w:r w:rsidR="00C3094F">
        <w:t>City</w:t>
      </w:r>
      <w:r w:rsidR="00CD05AE" w:rsidRPr="00F80E23">
        <w:t xml:space="preserve"> and </w:t>
      </w:r>
      <w:r w:rsidR="00733929">
        <w:rPr>
          <w:szCs w:val="24"/>
        </w:rPr>
        <w:t>o</w:t>
      </w:r>
      <w:r w:rsidR="00733929">
        <w:t xml:space="preserve">rganization </w:t>
      </w:r>
      <w:r w:rsidR="0085527A">
        <w:t xml:space="preserve">and </w:t>
      </w:r>
      <w:r w:rsidR="00737769">
        <w:rPr>
          <w:spacing w:val="-3"/>
        </w:rPr>
        <w:t xml:space="preserve">shall </w:t>
      </w:r>
      <w:r w:rsidR="005D78A0">
        <w:t xml:space="preserve">supersede all prior negotiations, representations, or agreements, either written or oral.  This document </w:t>
      </w:r>
      <w:proofErr w:type="gramStart"/>
      <w:r w:rsidR="005D78A0">
        <w:t>may be amended</w:t>
      </w:r>
      <w:proofErr w:type="gramEnd"/>
      <w:r w:rsidR="005D78A0">
        <w:t xml:space="preserve"> only by written instrument, signed by both </w:t>
      </w:r>
      <w:r w:rsidR="00F749DA">
        <w:t xml:space="preserve">the </w:t>
      </w:r>
      <w:r w:rsidR="00C3094F">
        <w:t>City</w:t>
      </w:r>
      <w:r w:rsidR="005D78A0">
        <w:t xml:space="preserve"> and </w:t>
      </w:r>
      <w:r w:rsidR="00733929">
        <w:rPr>
          <w:szCs w:val="24"/>
        </w:rPr>
        <w:t>o</w:t>
      </w:r>
      <w:r w:rsidR="00733929">
        <w:t>rganization</w:t>
      </w:r>
      <w:r w:rsidR="005D78A0">
        <w:t xml:space="preserve">. All provisions of this Agreement </w:t>
      </w:r>
      <w:proofErr w:type="gramStart"/>
      <w:r w:rsidR="005D78A0">
        <w:t>are expressly made</w:t>
      </w:r>
      <w:proofErr w:type="gramEnd"/>
      <w:r w:rsidR="005D78A0">
        <w:t xml:space="preserve"> conditions.  </w:t>
      </w:r>
    </w:p>
    <w:p w14:paraId="2A5CD4DB" w14:textId="77777777" w:rsidR="00737769" w:rsidRPr="00737769" w:rsidRDefault="00737769" w:rsidP="00737769">
      <w:pPr>
        <w:pStyle w:val="Heading1"/>
        <w:rPr>
          <w:szCs w:val="24"/>
        </w:rPr>
      </w:pPr>
      <w:r>
        <w:rPr>
          <w:u w:val="single"/>
        </w:rPr>
        <w:t>Interpretation</w:t>
      </w:r>
      <w:r>
        <w:t xml:space="preserve">.  </w:t>
      </w:r>
      <w:r>
        <w:rPr>
          <w:spacing w:val="-3"/>
        </w:rPr>
        <w:t xml:space="preserve">This Agreement </w:t>
      </w:r>
      <w:proofErr w:type="gramStart"/>
      <w:r>
        <w:rPr>
          <w:spacing w:val="-3"/>
        </w:rPr>
        <w:t>shall be interpreted</w:t>
      </w:r>
      <w:proofErr w:type="gramEnd"/>
      <w:r>
        <w:rPr>
          <w:spacing w:val="-3"/>
        </w:rPr>
        <w:t xml:space="preserve"> as though it was a product of a joint drafting effort and no provisions shall be interpreted against a party on the ground that said party was solely or primarily responsible for drafting the language to be interpreted.</w:t>
      </w:r>
    </w:p>
    <w:p w14:paraId="2A5CD4DC" w14:textId="77777777" w:rsidR="00CD05AE" w:rsidRPr="00F80E23" w:rsidRDefault="00CD05AE" w:rsidP="0021666B">
      <w:pPr>
        <w:pStyle w:val="Heading1"/>
        <w:rPr>
          <w:szCs w:val="24"/>
        </w:rPr>
      </w:pPr>
      <w:r w:rsidRPr="00F80E23">
        <w:rPr>
          <w:szCs w:val="24"/>
          <w:u w:val="single"/>
        </w:rPr>
        <w:t>Litigation Costs</w:t>
      </w:r>
      <w:r w:rsidRPr="00F80E23">
        <w:rPr>
          <w:szCs w:val="24"/>
        </w:rPr>
        <w:t xml:space="preserve">.  If either party becomes involved in litigation arising out of this Agreement or the performance thereof, the court in such litigation shall award reasonable costs </w:t>
      </w:r>
      <w:r w:rsidRPr="00F80E23">
        <w:rPr>
          <w:szCs w:val="24"/>
        </w:rPr>
        <w:lastRenderedPageBreak/>
        <w:t xml:space="preserve">and expenses, including attorneys’ fees, to the prevailing party.  In awarding attorneys’ fees, the court </w:t>
      </w:r>
      <w:proofErr w:type="gramStart"/>
      <w:r w:rsidRPr="00F80E23">
        <w:rPr>
          <w:szCs w:val="24"/>
        </w:rPr>
        <w:t>will not be bound</w:t>
      </w:r>
      <w:proofErr w:type="gramEnd"/>
      <w:r w:rsidRPr="00F80E23">
        <w:rPr>
          <w:szCs w:val="24"/>
        </w:rPr>
        <w:t xml:space="preserve"> by any court fee schedule, but shall, if it is in the interest of justice to do so, award the full amount of costs, expenses, and attorneys’ fees paid or incurred in good faith.</w:t>
      </w:r>
    </w:p>
    <w:p w14:paraId="2A5CD4DD" w14:textId="77777777" w:rsidR="00CD05AE" w:rsidRPr="00F80E23" w:rsidRDefault="00CD05AE" w:rsidP="0021666B">
      <w:pPr>
        <w:pStyle w:val="Heading1"/>
        <w:rPr>
          <w:szCs w:val="24"/>
        </w:rPr>
      </w:pPr>
      <w:r w:rsidRPr="00F80E23">
        <w:rPr>
          <w:szCs w:val="24"/>
          <w:u w:val="single"/>
        </w:rPr>
        <w:t>Time of the Essence</w:t>
      </w:r>
      <w:r w:rsidRPr="00F80E23">
        <w:rPr>
          <w:szCs w:val="24"/>
        </w:rPr>
        <w:t>.  Time is of the essence of this Agreement.</w:t>
      </w:r>
    </w:p>
    <w:p w14:paraId="2A5CD4DE" w14:textId="77777777" w:rsidR="00CD05AE" w:rsidRPr="00F80E23" w:rsidRDefault="00CD05AE" w:rsidP="0021666B">
      <w:pPr>
        <w:pStyle w:val="Heading1"/>
        <w:rPr>
          <w:szCs w:val="24"/>
        </w:rPr>
      </w:pPr>
      <w:r w:rsidRPr="00F80E23">
        <w:rPr>
          <w:szCs w:val="24"/>
          <w:u w:val="single"/>
        </w:rPr>
        <w:t>Written Notification</w:t>
      </w:r>
      <w:r w:rsidRPr="00F80E23">
        <w:rPr>
          <w:szCs w:val="24"/>
        </w:rPr>
        <w:t xml:space="preserve">.  Any notice, demand, request, consent, approval or communication that either party desires or is required to give to the other party shall be in writing and either served personally or sent by prepaid, first class mail.  Any such notice, demand, etc. </w:t>
      </w:r>
      <w:proofErr w:type="gramStart"/>
      <w:r w:rsidRPr="00F80E23">
        <w:rPr>
          <w:szCs w:val="24"/>
        </w:rPr>
        <w:t>shall be addressed</w:t>
      </w:r>
      <w:proofErr w:type="gramEnd"/>
      <w:r w:rsidRPr="00F80E23">
        <w:rPr>
          <w:szCs w:val="24"/>
        </w:rPr>
        <w:t xml:space="preserve"> to the other party at the address set forth below.  Either party may change its address by notifying the other party of the change of address.  Notice </w:t>
      </w:r>
      <w:proofErr w:type="gramStart"/>
      <w:r w:rsidRPr="00F80E23">
        <w:rPr>
          <w:szCs w:val="24"/>
        </w:rPr>
        <w:t>shall be deemed</w:t>
      </w:r>
      <w:proofErr w:type="gramEnd"/>
      <w:r w:rsidRPr="00F80E23">
        <w:rPr>
          <w:szCs w:val="24"/>
        </w:rPr>
        <w:t xml:space="preserve"> communicated within </w:t>
      </w:r>
      <w:r w:rsidR="00421AEE">
        <w:rPr>
          <w:szCs w:val="24"/>
        </w:rPr>
        <w:t>72</w:t>
      </w:r>
      <w:r w:rsidRPr="00F80E23">
        <w:rPr>
          <w:szCs w:val="24"/>
        </w:rPr>
        <w:t xml:space="preserve"> hours from the time of mailing if mailed as provided in this section.</w:t>
      </w:r>
    </w:p>
    <w:p w14:paraId="2A5CD4DF" w14:textId="77777777" w:rsidR="00CD05AE" w:rsidRDefault="00CD05AE">
      <w:pPr>
        <w:rPr>
          <w:rFonts w:ascii="Times New Roman" w:hAnsi="Times New Roman"/>
          <w:szCs w:val="24"/>
        </w:rPr>
      </w:pPr>
      <w:r w:rsidRPr="00F80E23">
        <w:rPr>
          <w:rFonts w:ascii="Times New Roman" w:hAnsi="Times New Roman"/>
          <w:szCs w:val="24"/>
        </w:rPr>
        <w:tab/>
        <w:t xml:space="preserve">If to </w:t>
      </w:r>
      <w:r w:rsidR="00C3094F">
        <w:rPr>
          <w:rFonts w:ascii="Times New Roman" w:hAnsi="Times New Roman"/>
          <w:szCs w:val="24"/>
        </w:rPr>
        <w:t>City</w:t>
      </w:r>
      <w:r w:rsidRPr="00F80E23">
        <w:rPr>
          <w:rFonts w:ascii="Times New Roman" w:hAnsi="Times New Roman"/>
          <w:szCs w:val="24"/>
        </w:rPr>
        <w:t>:</w:t>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006A5906">
        <w:rPr>
          <w:rFonts w:ascii="Times New Roman" w:hAnsi="Times New Roman"/>
          <w:szCs w:val="24"/>
        </w:rPr>
        <w:t>City</w:t>
      </w:r>
      <w:r w:rsidR="00B14AF8">
        <w:rPr>
          <w:rFonts w:ascii="Times New Roman" w:hAnsi="Times New Roman"/>
          <w:szCs w:val="24"/>
        </w:rPr>
        <w:t xml:space="preserve"> </w:t>
      </w:r>
      <w:r w:rsidR="0085631B">
        <w:rPr>
          <w:rFonts w:ascii="Times New Roman" w:hAnsi="Times New Roman"/>
          <w:szCs w:val="24"/>
        </w:rPr>
        <w:t>Manager</w:t>
      </w:r>
    </w:p>
    <w:p w14:paraId="2A5CD4E0" w14:textId="77777777" w:rsidR="00CD05AE" w:rsidRDefault="00B259A6" w:rsidP="00B259A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3094F">
        <w:rPr>
          <w:rFonts w:ascii="Times New Roman" w:hAnsi="Times New Roman"/>
          <w:szCs w:val="24"/>
        </w:rPr>
        <w:t>City</w:t>
      </w:r>
      <w:r w:rsidR="006A5906">
        <w:rPr>
          <w:rFonts w:ascii="Times New Roman" w:hAnsi="Times New Roman"/>
          <w:szCs w:val="24"/>
        </w:rPr>
        <w:t xml:space="preserve"> of </w:t>
      </w:r>
      <w:r w:rsidR="00C3094F">
        <w:rPr>
          <w:rFonts w:ascii="Times New Roman" w:hAnsi="Times New Roman"/>
          <w:szCs w:val="24"/>
        </w:rPr>
        <w:t>Rohnert Park</w:t>
      </w:r>
      <w:r>
        <w:rPr>
          <w:rFonts w:ascii="Times New Roman" w:hAnsi="Times New Roman"/>
          <w:szCs w:val="24"/>
        </w:rPr>
        <w:t xml:space="preserve"> -</w:t>
      </w:r>
      <w:r w:rsidR="009919E5">
        <w:rPr>
          <w:rFonts w:ascii="Times New Roman" w:hAnsi="Times New Roman"/>
          <w:szCs w:val="24"/>
        </w:rPr>
        <w:t xml:space="preserve"> </w:t>
      </w:r>
      <w:r w:rsidR="00C3094F">
        <w:rPr>
          <w:rFonts w:ascii="Times New Roman" w:hAnsi="Times New Roman"/>
          <w:szCs w:val="24"/>
        </w:rPr>
        <w:t>City</w:t>
      </w:r>
      <w:r>
        <w:rPr>
          <w:rFonts w:ascii="Times New Roman" w:hAnsi="Times New Roman"/>
          <w:szCs w:val="24"/>
        </w:rPr>
        <w:t xml:space="preserve"> Hall</w:t>
      </w:r>
    </w:p>
    <w:p w14:paraId="2A5CD4E1" w14:textId="77777777" w:rsidR="009919E5" w:rsidRPr="009919E5" w:rsidRDefault="00C3094F" w:rsidP="009919E5">
      <w:pPr>
        <w:ind w:left="3600"/>
        <w:rPr>
          <w:rFonts w:ascii="Times New Roman" w:hAnsi="Times New Roman"/>
          <w:szCs w:val="24"/>
        </w:rPr>
      </w:pPr>
      <w:r>
        <w:rPr>
          <w:rFonts w:ascii="Times New Roman" w:hAnsi="Times New Roman"/>
          <w:szCs w:val="24"/>
        </w:rPr>
        <w:t xml:space="preserve">130 </w:t>
      </w:r>
      <w:proofErr w:type="spellStart"/>
      <w:r>
        <w:rPr>
          <w:rFonts w:ascii="Times New Roman" w:hAnsi="Times New Roman"/>
          <w:szCs w:val="24"/>
        </w:rPr>
        <w:t>Avram</w:t>
      </w:r>
      <w:proofErr w:type="spellEnd"/>
      <w:r>
        <w:rPr>
          <w:rFonts w:ascii="Times New Roman" w:hAnsi="Times New Roman"/>
          <w:szCs w:val="24"/>
        </w:rPr>
        <w:t xml:space="preserve"> Avenue</w:t>
      </w:r>
    </w:p>
    <w:p w14:paraId="2A5CD4E2" w14:textId="77777777" w:rsidR="00CD05AE" w:rsidRPr="009919E5" w:rsidRDefault="00C3094F" w:rsidP="009919E5">
      <w:pPr>
        <w:ind w:left="3600"/>
        <w:rPr>
          <w:rFonts w:ascii="Times New Roman" w:hAnsi="Times New Roman"/>
          <w:szCs w:val="24"/>
        </w:rPr>
      </w:pPr>
      <w:r>
        <w:rPr>
          <w:rFonts w:ascii="Times New Roman" w:hAnsi="Times New Roman"/>
          <w:szCs w:val="24"/>
        </w:rPr>
        <w:t>Rohnert Park</w:t>
      </w:r>
      <w:r w:rsidR="009919E5">
        <w:rPr>
          <w:rFonts w:ascii="Times New Roman" w:hAnsi="Times New Roman"/>
          <w:szCs w:val="24"/>
        </w:rPr>
        <w:t>,</w:t>
      </w:r>
      <w:r w:rsidR="009919E5" w:rsidRPr="009919E5">
        <w:rPr>
          <w:rFonts w:ascii="Times New Roman" w:hAnsi="Times New Roman"/>
          <w:szCs w:val="24"/>
        </w:rPr>
        <w:t xml:space="preserve"> CA </w:t>
      </w:r>
      <w:r w:rsidR="006B2480" w:rsidRPr="00D5530B">
        <w:rPr>
          <w:rFonts w:ascii="Times New Roman" w:hAnsi="Times New Roman"/>
          <w:szCs w:val="24"/>
        </w:rPr>
        <w:t xml:space="preserve"> </w:t>
      </w:r>
      <w:r w:rsidR="009919E5" w:rsidRPr="009919E5">
        <w:rPr>
          <w:rFonts w:ascii="Times New Roman" w:hAnsi="Times New Roman"/>
          <w:szCs w:val="24"/>
        </w:rPr>
        <w:t>94</w:t>
      </w:r>
      <w:r>
        <w:rPr>
          <w:rFonts w:ascii="Times New Roman" w:hAnsi="Times New Roman"/>
          <w:szCs w:val="24"/>
        </w:rPr>
        <w:t>928</w:t>
      </w:r>
    </w:p>
    <w:p w14:paraId="2A5CD4E3" w14:textId="77777777" w:rsidR="00CD05AE" w:rsidRPr="00F80E23" w:rsidRDefault="00CD05AE">
      <w:pPr>
        <w:rPr>
          <w:rFonts w:ascii="Times New Roman" w:hAnsi="Times New Roman"/>
          <w:szCs w:val="24"/>
        </w:rPr>
      </w:pPr>
    </w:p>
    <w:p w14:paraId="2A5CD4E4" w14:textId="3F742171" w:rsidR="00CD05AE" w:rsidRPr="00F80E23" w:rsidRDefault="00CD05AE">
      <w:pPr>
        <w:rPr>
          <w:rFonts w:ascii="Times New Roman" w:hAnsi="Times New Roman"/>
          <w:szCs w:val="24"/>
          <w:u w:val="single"/>
        </w:rPr>
      </w:pPr>
      <w:r w:rsidRPr="00F80E23">
        <w:rPr>
          <w:rFonts w:ascii="Times New Roman" w:hAnsi="Times New Roman"/>
          <w:szCs w:val="24"/>
        </w:rPr>
        <w:tab/>
        <w:t xml:space="preserve">If </w:t>
      </w:r>
      <w:proofErr w:type="spellStart"/>
      <w:r w:rsidRPr="00F80E23">
        <w:rPr>
          <w:rFonts w:ascii="Times New Roman" w:hAnsi="Times New Roman"/>
          <w:szCs w:val="24"/>
        </w:rPr>
        <w:t>to</w:t>
      </w:r>
      <w:proofErr w:type="spellEnd"/>
      <w:r w:rsidRPr="00F80E23">
        <w:rPr>
          <w:rFonts w:ascii="Times New Roman" w:hAnsi="Times New Roman"/>
          <w:szCs w:val="24"/>
        </w:rPr>
        <w:t xml:space="preserve"> </w:t>
      </w:r>
      <w:r w:rsidR="00D73B0B">
        <w:rPr>
          <w:rFonts w:ascii="Times New Roman" w:hAnsi="Times New Roman"/>
          <w:szCs w:val="24"/>
        </w:rPr>
        <w:t>O</w:t>
      </w:r>
      <w:r w:rsidR="00D73B0B">
        <w:t>rganization</w:t>
      </w:r>
      <w:r w:rsidRPr="00F80E23">
        <w:rPr>
          <w:rFonts w:ascii="Times New Roman" w:hAnsi="Times New Roman"/>
          <w:szCs w:val="24"/>
        </w:rPr>
        <w:t>:</w:t>
      </w:r>
      <w:r w:rsidRPr="00F80E23">
        <w:rPr>
          <w:rFonts w:ascii="Times New Roman" w:hAnsi="Times New Roman"/>
          <w:szCs w:val="24"/>
        </w:rPr>
        <w:tab/>
      </w:r>
      <w:r w:rsidR="006E6D83">
        <w:rPr>
          <w:rFonts w:ascii="Times New Roman" w:hAnsi="Times New Roman"/>
          <w:szCs w:val="24"/>
        </w:rPr>
        <w:tab/>
      </w:r>
      <w:r w:rsidR="00D73B0B">
        <w:rPr>
          <w:rFonts w:ascii="Times New Roman" w:hAnsi="Times New Roman"/>
          <w:szCs w:val="24"/>
        </w:rPr>
        <w:t xml:space="preserve">[Staff Name, Title] </w:t>
      </w:r>
    </w:p>
    <w:p w14:paraId="2A5CD4E5" w14:textId="09635E07" w:rsidR="00CD05AE" w:rsidRPr="00F80E23" w:rsidRDefault="00CD05AE">
      <w:pPr>
        <w:rPr>
          <w:rFonts w:ascii="Times New Roman" w:hAnsi="Times New Roman"/>
          <w:szCs w:val="24"/>
          <w:u w:val="single"/>
        </w:rPr>
      </w:pP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00D73B0B">
        <w:rPr>
          <w:rFonts w:ascii="Times New Roman" w:hAnsi="Times New Roman"/>
          <w:szCs w:val="24"/>
        </w:rPr>
        <w:t>[Name of Organization]</w:t>
      </w:r>
    </w:p>
    <w:p w14:paraId="2A5CD4E6" w14:textId="6763F523" w:rsidR="00CD05AE" w:rsidRPr="00F80E23" w:rsidRDefault="00CD05AE">
      <w:pPr>
        <w:rPr>
          <w:rFonts w:ascii="Times New Roman" w:hAnsi="Times New Roman"/>
          <w:szCs w:val="24"/>
          <w:u w:val="single"/>
        </w:rPr>
      </w:pP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00D73B0B">
        <w:rPr>
          <w:rFonts w:ascii="Times New Roman" w:hAnsi="Times New Roman"/>
          <w:szCs w:val="24"/>
        </w:rPr>
        <w:t xml:space="preserve">[Street Address] </w:t>
      </w:r>
    </w:p>
    <w:p w14:paraId="2A5CD4E7" w14:textId="128FED18" w:rsidR="00CD05AE" w:rsidRPr="00F80E23" w:rsidRDefault="00CD05AE">
      <w:pPr>
        <w:rPr>
          <w:rFonts w:ascii="Times New Roman" w:hAnsi="Times New Roman"/>
          <w:szCs w:val="24"/>
          <w:u w:val="single"/>
        </w:rPr>
      </w:pP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Pr="00F80E23">
        <w:rPr>
          <w:rFonts w:ascii="Times New Roman" w:hAnsi="Times New Roman"/>
          <w:szCs w:val="24"/>
        </w:rPr>
        <w:tab/>
      </w:r>
      <w:r w:rsidR="00D73B0B">
        <w:rPr>
          <w:rFonts w:ascii="Times New Roman" w:hAnsi="Times New Roman"/>
          <w:szCs w:val="24"/>
        </w:rPr>
        <w:t>[City, ST, zip]</w:t>
      </w:r>
    </w:p>
    <w:p w14:paraId="2A5CD4E8" w14:textId="77777777" w:rsidR="00CD05AE" w:rsidRDefault="00CD05AE">
      <w:pPr>
        <w:rPr>
          <w:rFonts w:ascii="Times New Roman" w:hAnsi="Times New Roman"/>
          <w:szCs w:val="24"/>
        </w:rPr>
      </w:pPr>
    </w:p>
    <w:p w14:paraId="2A5CD4E9" w14:textId="4B4D97D2" w:rsidR="00CD05AE" w:rsidRPr="00F80E23" w:rsidRDefault="00A23BA0" w:rsidP="0021666B">
      <w:pPr>
        <w:pStyle w:val="Heading1"/>
        <w:rPr>
          <w:szCs w:val="24"/>
        </w:rPr>
      </w:pPr>
      <w:r w:rsidRPr="00A23BA0">
        <w:rPr>
          <w:u w:val="single"/>
        </w:rPr>
        <w:t xml:space="preserve">Organization’s </w:t>
      </w:r>
      <w:r w:rsidR="00CD05AE" w:rsidRPr="00A23BA0">
        <w:rPr>
          <w:szCs w:val="24"/>
          <w:u w:val="single"/>
        </w:rPr>
        <w:t>Books</w:t>
      </w:r>
      <w:r w:rsidR="00CD05AE" w:rsidRPr="00F80E23">
        <w:rPr>
          <w:szCs w:val="24"/>
          <w:u w:val="single"/>
        </w:rPr>
        <w:t xml:space="preserve"> and Records</w:t>
      </w:r>
      <w:r w:rsidR="00CD05AE" w:rsidRPr="00F80E23">
        <w:rPr>
          <w:szCs w:val="24"/>
        </w:rPr>
        <w:t>.</w:t>
      </w:r>
    </w:p>
    <w:p w14:paraId="2A5CD4EA" w14:textId="46E9F20D" w:rsidR="00B32712" w:rsidRDefault="00A23BA0" w:rsidP="0021666B">
      <w:pPr>
        <w:pStyle w:val="Heading2"/>
        <w:rPr>
          <w:szCs w:val="24"/>
        </w:rPr>
      </w:pPr>
      <w:proofErr w:type="gramStart"/>
      <w:r>
        <w:rPr>
          <w:szCs w:val="24"/>
        </w:rPr>
        <w:t>O</w:t>
      </w:r>
      <w:r>
        <w:t xml:space="preserve">rganization </w:t>
      </w:r>
      <w:r w:rsidR="00CD05AE" w:rsidRPr="00F80E23">
        <w:rPr>
          <w:szCs w:val="24"/>
        </w:rPr>
        <w:t xml:space="preserve">shall maintain any and all ledgers, books of account, invoices, vouchers, canceled checks, and other records or documents evidencing or relating to charges for services, or expenditures and disbursements charged to </w:t>
      </w:r>
      <w:r w:rsidR="00F749DA">
        <w:rPr>
          <w:szCs w:val="24"/>
        </w:rPr>
        <w:t xml:space="preserve">the </w:t>
      </w:r>
      <w:r w:rsidR="00C3094F">
        <w:rPr>
          <w:szCs w:val="24"/>
        </w:rPr>
        <w:t>City</w:t>
      </w:r>
      <w:r w:rsidR="00CD05AE" w:rsidRPr="00F80E23">
        <w:rPr>
          <w:szCs w:val="24"/>
        </w:rPr>
        <w:t xml:space="preserve"> </w:t>
      </w:r>
      <w:r w:rsidR="00A25C65">
        <w:rPr>
          <w:szCs w:val="24"/>
        </w:rPr>
        <w:t xml:space="preserve">and all documents and records which demonstrate performance under this Agreement </w:t>
      </w:r>
      <w:r w:rsidR="00CD05AE" w:rsidRPr="00F80E23">
        <w:rPr>
          <w:szCs w:val="24"/>
        </w:rPr>
        <w:t>for a minimum period of three (3) years, or for any longer period req</w:t>
      </w:r>
      <w:r w:rsidR="00A25C65">
        <w:rPr>
          <w:szCs w:val="24"/>
        </w:rPr>
        <w:t>uired by law, from the date of termination or completion of this Agreement.</w:t>
      </w:r>
      <w:proofErr w:type="gramEnd"/>
      <w:r w:rsidR="00A25C65">
        <w:rPr>
          <w:szCs w:val="24"/>
        </w:rPr>
        <w:t xml:space="preserve">  </w:t>
      </w:r>
    </w:p>
    <w:p w14:paraId="2A5CD4EB" w14:textId="4F905FA4" w:rsidR="00CD05AE" w:rsidRPr="00F80E23" w:rsidRDefault="00CD05AE" w:rsidP="0021666B">
      <w:pPr>
        <w:pStyle w:val="Heading2"/>
        <w:rPr>
          <w:szCs w:val="24"/>
        </w:rPr>
      </w:pPr>
      <w:r w:rsidRPr="00F80E23">
        <w:rPr>
          <w:szCs w:val="24"/>
        </w:rPr>
        <w:t xml:space="preserve">Any records or documents </w:t>
      </w:r>
      <w:proofErr w:type="gramStart"/>
      <w:r w:rsidRPr="00F80E23">
        <w:rPr>
          <w:szCs w:val="24"/>
        </w:rPr>
        <w:t>required to be maintained</w:t>
      </w:r>
      <w:proofErr w:type="gramEnd"/>
      <w:r w:rsidRPr="00F80E23">
        <w:rPr>
          <w:szCs w:val="24"/>
        </w:rPr>
        <w:t xml:space="preserve"> pursuant to this Agreement shall be made available for inspection or audit, at any time during regular business hours, upon written request by the </w:t>
      </w:r>
      <w:r w:rsidR="006A5906">
        <w:rPr>
          <w:szCs w:val="24"/>
        </w:rPr>
        <w:t>City</w:t>
      </w:r>
      <w:r w:rsidRPr="00F80E23">
        <w:rPr>
          <w:szCs w:val="24"/>
        </w:rPr>
        <w:t xml:space="preserve"> Attorney, </w:t>
      </w:r>
      <w:r w:rsidR="006A5906">
        <w:rPr>
          <w:szCs w:val="24"/>
        </w:rPr>
        <w:t>City</w:t>
      </w:r>
      <w:r w:rsidRPr="00F80E23">
        <w:rPr>
          <w:szCs w:val="24"/>
        </w:rPr>
        <w:t xml:space="preserve"> Auditor, </w:t>
      </w:r>
      <w:r w:rsidR="006A5906">
        <w:rPr>
          <w:szCs w:val="24"/>
        </w:rPr>
        <w:t>City</w:t>
      </w:r>
      <w:r w:rsidRPr="00F80E23">
        <w:rPr>
          <w:szCs w:val="24"/>
        </w:rPr>
        <w:t xml:space="preserve"> Manager, or a designated representative of any of these officers.  Copies of such documents </w:t>
      </w:r>
      <w:proofErr w:type="gramStart"/>
      <w:r w:rsidRPr="00F80E23">
        <w:rPr>
          <w:szCs w:val="24"/>
        </w:rPr>
        <w:t>shall be provided</w:t>
      </w:r>
      <w:proofErr w:type="gramEnd"/>
      <w:r w:rsidRPr="00F80E23">
        <w:rPr>
          <w:szCs w:val="24"/>
        </w:rPr>
        <w:t xml:space="preserve"> to </w:t>
      </w:r>
      <w:r w:rsidR="00F749DA">
        <w:rPr>
          <w:szCs w:val="24"/>
        </w:rPr>
        <w:t xml:space="preserve">the </w:t>
      </w:r>
      <w:r w:rsidR="00C3094F">
        <w:rPr>
          <w:szCs w:val="24"/>
        </w:rPr>
        <w:t>City</w:t>
      </w:r>
      <w:r w:rsidRPr="00F80E23">
        <w:rPr>
          <w:szCs w:val="24"/>
        </w:rPr>
        <w:t xml:space="preserve"> for inspection when it is practical to do so.  Otherwise, unless an alternative </w:t>
      </w:r>
      <w:proofErr w:type="gramStart"/>
      <w:r w:rsidRPr="00F80E23">
        <w:rPr>
          <w:szCs w:val="24"/>
        </w:rPr>
        <w:t>is mutually agreed</w:t>
      </w:r>
      <w:proofErr w:type="gramEnd"/>
      <w:r w:rsidRPr="00F80E23">
        <w:rPr>
          <w:szCs w:val="24"/>
        </w:rPr>
        <w:t xml:space="preserve"> upon, the records shall be available at </w:t>
      </w:r>
      <w:r w:rsidR="00A23BA0">
        <w:rPr>
          <w:szCs w:val="24"/>
        </w:rPr>
        <w:t>o</w:t>
      </w:r>
      <w:r w:rsidR="00A23BA0">
        <w:t xml:space="preserve">rganization’s </w:t>
      </w:r>
      <w:r w:rsidRPr="00F80E23">
        <w:rPr>
          <w:szCs w:val="24"/>
        </w:rPr>
        <w:t>address indicated for receipt of notices in this Agreement.</w:t>
      </w:r>
    </w:p>
    <w:p w14:paraId="2A5CD4EC" w14:textId="77777777" w:rsidR="00CD05AE" w:rsidRPr="00F80E23" w:rsidRDefault="00F749DA" w:rsidP="0021666B">
      <w:pPr>
        <w:pStyle w:val="Heading2"/>
        <w:rPr>
          <w:szCs w:val="24"/>
        </w:rPr>
      </w:pPr>
      <w:r>
        <w:rPr>
          <w:szCs w:val="24"/>
        </w:rPr>
        <w:t xml:space="preserve">The </w:t>
      </w:r>
      <w:r w:rsidR="00C3094F">
        <w:rPr>
          <w:szCs w:val="24"/>
        </w:rPr>
        <w:t>City</w:t>
      </w:r>
      <w:r w:rsidR="00CD05AE" w:rsidRPr="00F80E23">
        <w:rPr>
          <w:szCs w:val="24"/>
        </w:rPr>
        <w:t xml:space="preserve"> </w:t>
      </w:r>
      <w:proofErr w:type="gramStart"/>
      <w:r w:rsidR="00CD05AE" w:rsidRPr="00F80E23">
        <w:rPr>
          <w:szCs w:val="24"/>
        </w:rPr>
        <w:t>may, by written request by any of the above-named officers, require</w:t>
      </w:r>
      <w:proofErr w:type="gramEnd"/>
      <w:r w:rsidR="00CD05AE" w:rsidRPr="00F80E23">
        <w:rPr>
          <w:szCs w:val="24"/>
        </w:rPr>
        <w:t xml:space="preserve"> that custody of the records be given to </w:t>
      </w:r>
      <w:r>
        <w:rPr>
          <w:szCs w:val="24"/>
        </w:rPr>
        <w:t xml:space="preserve">the </w:t>
      </w:r>
      <w:r w:rsidR="00C3094F">
        <w:rPr>
          <w:szCs w:val="24"/>
        </w:rPr>
        <w:t>City</w:t>
      </w:r>
      <w:r w:rsidR="00CD05AE" w:rsidRPr="00F80E23">
        <w:rPr>
          <w:szCs w:val="24"/>
        </w:rPr>
        <w:t xml:space="preserve"> and that the records and documents be maintained in the </w:t>
      </w:r>
      <w:r w:rsidR="006A5906">
        <w:rPr>
          <w:szCs w:val="24"/>
        </w:rPr>
        <w:t>City</w:t>
      </w:r>
      <w:r w:rsidR="00CD05AE" w:rsidRPr="00F80E23">
        <w:rPr>
          <w:szCs w:val="24"/>
        </w:rPr>
        <w:t xml:space="preserve"> Manager’s office.  </w:t>
      </w:r>
    </w:p>
    <w:p w14:paraId="2A5CD4ED" w14:textId="77777777" w:rsidR="009438FB" w:rsidRPr="009438FB" w:rsidRDefault="009438FB" w:rsidP="0021666B">
      <w:pPr>
        <w:pStyle w:val="Heading1"/>
        <w:rPr>
          <w:szCs w:val="24"/>
        </w:rPr>
      </w:pPr>
      <w:r w:rsidRPr="00A47194">
        <w:rPr>
          <w:szCs w:val="24"/>
          <w:u w:val="single"/>
        </w:rPr>
        <w:lastRenderedPageBreak/>
        <w:t>Agreement Binding</w:t>
      </w:r>
      <w:r>
        <w:rPr>
          <w:szCs w:val="24"/>
        </w:rPr>
        <w:t>.  The terms, covenants, and conditions of this Agreement shall apply to, and shall bind, the heirs, successors, executors, administrators, assigns, and subcontractors of both parties.</w:t>
      </w:r>
    </w:p>
    <w:p w14:paraId="2A5CD4EE" w14:textId="2A1C9718" w:rsidR="00D37464" w:rsidRPr="00F80E23" w:rsidRDefault="00CD05AE" w:rsidP="0021666B">
      <w:pPr>
        <w:pStyle w:val="Heading1"/>
        <w:rPr>
          <w:szCs w:val="24"/>
        </w:rPr>
      </w:pPr>
      <w:r w:rsidRPr="00F80E23">
        <w:rPr>
          <w:szCs w:val="24"/>
          <w:u w:val="single"/>
        </w:rPr>
        <w:t>Equal Employment Opportunity</w:t>
      </w:r>
      <w:r w:rsidRPr="00F80E23">
        <w:rPr>
          <w:szCs w:val="24"/>
        </w:rPr>
        <w:t xml:space="preserve">.  </w:t>
      </w:r>
      <w:r w:rsidR="00A23BA0">
        <w:rPr>
          <w:szCs w:val="24"/>
        </w:rPr>
        <w:t>O</w:t>
      </w:r>
      <w:r w:rsidR="00A23BA0">
        <w:t xml:space="preserve">rganization </w:t>
      </w:r>
      <w:r w:rsidRPr="00F80E23">
        <w:rPr>
          <w:szCs w:val="24"/>
        </w:rPr>
        <w:t xml:space="preserve">is an equal opportunity employer and agrees to comply with all applicable state and federal regulations governing equal employment opportunity.  </w:t>
      </w:r>
      <w:r w:rsidR="00A23BA0">
        <w:rPr>
          <w:szCs w:val="24"/>
        </w:rPr>
        <w:t>O</w:t>
      </w:r>
      <w:r w:rsidR="00A23BA0">
        <w:t xml:space="preserve">rganization </w:t>
      </w:r>
      <w:r w:rsidRPr="00F80E23">
        <w:rPr>
          <w:szCs w:val="24"/>
        </w:rPr>
        <w:t xml:space="preserve">will not discriminate against any employee or applicant for employment because of race, age, sex, creed, color, sexual orientation, marital status or national origin.  </w:t>
      </w:r>
      <w:r w:rsidR="00A23BA0">
        <w:rPr>
          <w:szCs w:val="24"/>
        </w:rPr>
        <w:t>O</w:t>
      </w:r>
      <w:r w:rsidR="00A23BA0">
        <w:t xml:space="preserve">rganization </w:t>
      </w:r>
      <w:r w:rsidRPr="00F80E23">
        <w:rPr>
          <w:szCs w:val="24"/>
        </w:rPr>
        <w:t xml:space="preserve">will take affirmative action to ensure that applicants </w:t>
      </w:r>
      <w:proofErr w:type="gramStart"/>
      <w:r w:rsidRPr="00F80E23">
        <w:rPr>
          <w:szCs w:val="24"/>
        </w:rPr>
        <w:t>are treated</w:t>
      </w:r>
      <w:proofErr w:type="gramEnd"/>
      <w:r w:rsidRPr="00F80E23">
        <w:rPr>
          <w:szCs w:val="24"/>
        </w:rPr>
        <w:t xml:space="preserve"> during such employment without regard to race, age, sex, creed, color, sexual orientation, marital status</w:t>
      </w:r>
      <w:r w:rsidR="007B3A34">
        <w:rPr>
          <w:szCs w:val="24"/>
        </w:rPr>
        <w:t>,</w:t>
      </w:r>
      <w:r w:rsidRPr="00F80E23">
        <w:rPr>
          <w:szCs w:val="24"/>
        </w:rPr>
        <w:t xml:space="preserve"> or national origin.  Such action shall include, but shall not be limited to, the following:  employment, upgrading, demotion</w:t>
      </w:r>
      <w:r w:rsidR="007B3A34">
        <w:rPr>
          <w:szCs w:val="24"/>
        </w:rPr>
        <w:t>,</w:t>
      </w:r>
      <w:r w:rsidRPr="00F80E23">
        <w:rPr>
          <w:szCs w:val="24"/>
        </w:rPr>
        <w:t xml:space="preserve"> or transfer; recruitment or recruitment advertising; lay-offs or termination; rates of pay or other forms of compensation; and selection for training, including apprenticeship.  </w:t>
      </w:r>
      <w:r w:rsidR="00A23BA0">
        <w:rPr>
          <w:szCs w:val="24"/>
        </w:rPr>
        <w:t>O</w:t>
      </w:r>
      <w:r w:rsidR="00A23BA0">
        <w:t xml:space="preserve">rganization </w:t>
      </w:r>
      <w:r w:rsidRPr="00F80E23">
        <w:rPr>
          <w:szCs w:val="24"/>
        </w:rPr>
        <w:t>further agrees to post in conspicuous places, available to employees and applicants for employment, notices setting forth the provisions of this nondiscrimination clause.</w:t>
      </w:r>
    </w:p>
    <w:p w14:paraId="2A5CD4EF" w14:textId="63DE84C4" w:rsidR="008811B0" w:rsidRPr="00F80E23" w:rsidRDefault="00C3094F" w:rsidP="0021666B">
      <w:pPr>
        <w:pStyle w:val="Heading1"/>
        <w:rPr>
          <w:szCs w:val="24"/>
        </w:rPr>
      </w:pPr>
      <w:r>
        <w:rPr>
          <w:szCs w:val="24"/>
          <w:u w:val="single"/>
        </w:rPr>
        <w:t>City</w:t>
      </w:r>
      <w:r w:rsidR="008811B0" w:rsidRPr="00F80E23">
        <w:rPr>
          <w:szCs w:val="24"/>
          <w:u w:val="single"/>
        </w:rPr>
        <w:t xml:space="preserve"> Not Obligated to Third Parties.</w:t>
      </w:r>
      <w:r w:rsidR="008811B0" w:rsidRPr="00F80E23">
        <w:rPr>
          <w:szCs w:val="24"/>
        </w:rPr>
        <w:t xml:space="preserve">  </w:t>
      </w:r>
      <w:r w:rsidR="00F749DA">
        <w:rPr>
          <w:szCs w:val="24"/>
        </w:rPr>
        <w:t xml:space="preserve">The </w:t>
      </w:r>
      <w:r>
        <w:rPr>
          <w:szCs w:val="24"/>
        </w:rPr>
        <w:t>City</w:t>
      </w:r>
      <w:r w:rsidR="008811B0" w:rsidRPr="00F80E23">
        <w:rPr>
          <w:szCs w:val="24"/>
        </w:rPr>
        <w:t xml:space="preserve"> shall not be obligated or liable for payment hereunder to any party other than </w:t>
      </w:r>
      <w:r w:rsidR="00A23BA0">
        <w:rPr>
          <w:szCs w:val="24"/>
        </w:rPr>
        <w:t>o</w:t>
      </w:r>
      <w:r w:rsidR="00A23BA0">
        <w:t>rganization</w:t>
      </w:r>
      <w:r w:rsidR="008811B0" w:rsidRPr="00F80E23">
        <w:rPr>
          <w:szCs w:val="24"/>
        </w:rPr>
        <w:t>.</w:t>
      </w:r>
    </w:p>
    <w:p w14:paraId="2A5CD4F0" w14:textId="77777777" w:rsidR="00CD05AE" w:rsidRPr="00F80E23" w:rsidRDefault="00CD05AE" w:rsidP="0021666B">
      <w:pPr>
        <w:pStyle w:val="Heading1"/>
        <w:rPr>
          <w:szCs w:val="24"/>
        </w:rPr>
      </w:pPr>
      <w:r w:rsidRPr="00F80E23">
        <w:rPr>
          <w:szCs w:val="24"/>
          <w:u w:val="single"/>
        </w:rPr>
        <w:t>Waiver</w:t>
      </w:r>
      <w:r w:rsidRPr="00F80E23">
        <w:rPr>
          <w:szCs w:val="24"/>
        </w:rPr>
        <w:t>.  No failure on the part of either party to exercise any right or remedy hereunder shall operate as a waiver of any other right or remedy that party may have hereunder.</w:t>
      </w:r>
    </w:p>
    <w:p w14:paraId="2A5CD4F1" w14:textId="77777777" w:rsidR="00446314" w:rsidRPr="00F80E23" w:rsidRDefault="00446314" w:rsidP="0021666B">
      <w:pPr>
        <w:pStyle w:val="Heading1"/>
        <w:rPr>
          <w:szCs w:val="24"/>
        </w:rPr>
      </w:pPr>
      <w:r w:rsidRPr="00F80E23">
        <w:rPr>
          <w:szCs w:val="24"/>
          <w:u w:val="single"/>
        </w:rPr>
        <w:t>Severability</w:t>
      </w:r>
      <w:r w:rsidRPr="00F80E23">
        <w:rPr>
          <w:szCs w:val="24"/>
        </w:rPr>
        <w:t>.</w:t>
      </w:r>
      <w:r w:rsidR="008D5129" w:rsidRPr="00F80E23">
        <w:rPr>
          <w:szCs w:val="24"/>
        </w:rPr>
        <w:t xml:space="preserve">  </w:t>
      </w:r>
      <w:proofErr w:type="gramStart"/>
      <w:r w:rsidR="008D5129" w:rsidRPr="00F80E23">
        <w:rPr>
          <w:szCs w:val="24"/>
        </w:rPr>
        <w:t>If any one or more of the provisions contained herein shall for any reason be held to be invalid, illegal or unenforceable in any respect, then such provision or provisions shall be deemed severable from the remaining provisions hereof, and such invalidity, illegality</w:t>
      </w:r>
      <w:r w:rsidR="007B3A34">
        <w:rPr>
          <w:szCs w:val="24"/>
        </w:rPr>
        <w:t>,</w:t>
      </w:r>
      <w:r w:rsidR="008D5129" w:rsidRPr="00F80E23">
        <w:rPr>
          <w:szCs w:val="24"/>
        </w:rPr>
        <w:t xml:space="preserve"> or unenforceability shall not affect any other provision hereof, and this Agreement shall be construed as if such invalid, illegal</w:t>
      </w:r>
      <w:r w:rsidR="007B3A34">
        <w:rPr>
          <w:szCs w:val="24"/>
        </w:rPr>
        <w:t>,</w:t>
      </w:r>
      <w:r w:rsidR="008D5129" w:rsidRPr="00F80E23">
        <w:rPr>
          <w:szCs w:val="24"/>
        </w:rPr>
        <w:t xml:space="preserve"> or unenforceable provision had not been contained herein.</w:t>
      </w:r>
      <w:proofErr w:type="gramEnd"/>
    </w:p>
    <w:p w14:paraId="2A5CD4F2" w14:textId="77777777" w:rsidR="003D178C" w:rsidRPr="00F80E23" w:rsidRDefault="003D178C" w:rsidP="003D178C">
      <w:pPr>
        <w:pStyle w:val="Heading1"/>
        <w:rPr>
          <w:szCs w:val="24"/>
        </w:rPr>
      </w:pPr>
      <w:r w:rsidRPr="00F80E23">
        <w:rPr>
          <w:szCs w:val="24"/>
          <w:u w:val="single"/>
        </w:rPr>
        <w:t>Exhibits</w:t>
      </w:r>
      <w:r w:rsidRPr="00F80E23">
        <w:rPr>
          <w:szCs w:val="24"/>
        </w:rPr>
        <w:t xml:space="preserve">.  The following exhibits </w:t>
      </w:r>
      <w:proofErr w:type="gramStart"/>
      <w:r w:rsidRPr="00F80E23">
        <w:rPr>
          <w:szCs w:val="24"/>
        </w:rPr>
        <w:t>are attached to this Agreement and incorporated herein by this reference</w:t>
      </w:r>
      <w:proofErr w:type="gramEnd"/>
      <w:r w:rsidRPr="00F80E23">
        <w:rPr>
          <w:szCs w:val="24"/>
        </w:rPr>
        <w:t>:</w:t>
      </w:r>
    </w:p>
    <w:p w14:paraId="2A5CD4F3" w14:textId="77777777" w:rsidR="003D178C" w:rsidRPr="00F80E23" w:rsidRDefault="003D178C" w:rsidP="003D178C">
      <w:pPr>
        <w:pStyle w:val="Heading2"/>
        <w:rPr>
          <w:szCs w:val="24"/>
        </w:rPr>
      </w:pPr>
      <w:r w:rsidRPr="00F80E23">
        <w:rPr>
          <w:szCs w:val="24"/>
        </w:rPr>
        <w:t>Exhibit A:</w:t>
      </w:r>
      <w:r w:rsidRPr="00F80E23">
        <w:rPr>
          <w:szCs w:val="24"/>
        </w:rPr>
        <w:tab/>
        <w:t>Scope of Work</w:t>
      </w:r>
      <w:r w:rsidR="00CC0978" w:rsidRPr="00BE3269">
        <w:rPr>
          <w:szCs w:val="24"/>
        </w:rPr>
        <w:t xml:space="preserve"> and Schedule of Performance</w:t>
      </w:r>
    </w:p>
    <w:p w14:paraId="2A5CD4F4" w14:textId="77777777" w:rsidR="003D178C" w:rsidRPr="00F80E23" w:rsidRDefault="003D178C" w:rsidP="003D178C">
      <w:pPr>
        <w:pStyle w:val="Heading2"/>
        <w:rPr>
          <w:szCs w:val="24"/>
        </w:rPr>
      </w:pPr>
      <w:r w:rsidRPr="00F80E23">
        <w:rPr>
          <w:szCs w:val="24"/>
        </w:rPr>
        <w:t>Exhibit B:</w:t>
      </w:r>
      <w:r w:rsidRPr="00F80E23">
        <w:rPr>
          <w:szCs w:val="24"/>
        </w:rPr>
        <w:tab/>
        <w:t>Compensation</w:t>
      </w:r>
    </w:p>
    <w:p w14:paraId="2A5CD4F5" w14:textId="577A9F5D" w:rsidR="001F7F21" w:rsidRDefault="003D178C" w:rsidP="004F17E0">
      <w:pPr>
        <w:pStyle w:val="Heading2"/>
        <w:ind w:left="2160" w:hanging="720"/>
      </w:pPr>
      <w:r w:rsidRPr="00BE3269">
        <w:t>Exhibit C:</w:t>
      </w:r>
      <w:r w:rsidRPr="00BE3269">
        <w:tab/>
      </w:r>
      <w:r w:rsidR="001F7F21" w:rsidRPr="00BE3269">
        <w:t>Insurance Requirements</w:t>
      </w:r>
    </w:p>
    <w:p w14:paraId="2A5CD4F6" w14:textId="77777777" w:rsidR="00725D24" w:rsidRDefault="00CD05AE" w:rsidP="00C30891">
      <w:pPr>
        <w:pStyle w:val="Heading1"/>
        <w:rPr>
          <w:szCs w:val="24"/>
        </w:rPr>
      </w:pPr>
      <w:r w:rsidRPr="00C30891">
        <w:rPr>
          <w:szCs w:val="24"/>
          <w:u w:val="single"/>
        </w:rPr>
        <w:t>Execution</w:t>
      </w:r>
      <w:r w:rsidRPr="00C30891">
        <w:rPr>
          <w:szCs w:val="24"/>
        </w:rPr>
        <w:t xml:space="preserve">.  This Agreement may be executed in several counterparts, each of which shall constitute </w:t>
      </w:r>
      <w:proofErr w:type="gramStart"/>
      <w:r w:rsidRPr="00C30891">
        <w:rPr>
          <w:szCs w:val="24"/>
        </w:rPr>
        <w:t>one and the</w:t>
      </w:r>
      <w:proofErr w:type="gramEnd"/>
      <w:r w:rsidRPr="00C30891">
        <w:rPr>
          <w:szCs w:val="24"/>
        </w:rPr>
        <w:t xml:space="preserve"> same instrument and shall become binding upon the parties when at least one copy hereof shall have been signed by both parties hereto.  In approving this Agreement, it shall not be necessary to produce or account for more than one such counterpart.</w:t>
      </w:r>
    </w:p>
    <w:p w14:paraId="3BC784F1" w14:textId="7116C4BF" w:rsidR="00F51D52" w:rsidRDefault="00CD05AE" w:rsidP="00C30891">
      <w:pPr>
        <w:pStyle w:val="Heading1"/>
        <w:rPr>
          <w:szCs w:val="24"/>
        </w:rPr>
      </w:pPr>
      <w:r w:rsidRPr="00C30891">
        <w:rPr>
          <w:szCs w:val="24"/>
          <w:u w:val="single"/>
        </w:rPr>
        <w:t>News Releases/Interviews</w:t>
      </w:r>
      <w:r w:rsidRPr="00C30891">
        <w:rPr>
          <w:szCs w:val="24"/>
        </w:rPr>
        <w:t xml:space="preserve">.  </w:t>
      </w:r>
      <w:r w:rsidR="00F51D52" w:rsidRPr="00C30891">
        <w:rPr>
          <w:szCs w:val="24"/>
        </w:rPr>
        <w:t xml:space="preserve">All </w:t>
      </w:r>
      <w:r w:rsidR="00A23BA0">
        <w:rPr>
          <w:szCs w:val="24"/>
        </w:rPr>
        <w:t>o</w:t>
      </w:r>
      <w:r w:rsidR="00A23BA0">
        <w:t xml:space="preserve">rganization </w:t>
      </w:r>
      <w:r w:rsidR="00F51D52" w:rsidRPr="00C30891">
        <w:rPr>
          <w:szCs w:val="24"/>
        </w:rPr>
        <w:t xml:space="preserve">news releases, media interviews, testimony at hearings and public comment </w:t>
      </w:r>
      <w:proofErr w:type="gramStart"/>
      <w:r w:rsidR="00F51D52" w:rsidRPr="00C30891">
        <w:rPr>
          <w:szCs w:val="24"/>
        </w:rPr>
        <w:t>shall be shared in advance with and approved by the City of Rohnert Park</w:t>
      </w:r>
      <w:proofErr w:type="gramEnd"/>
      <w:r w:rsidR="00F51D52" w:rsidRPr="00C30891">
        <w:rPr>
          <w:szCs w:val="24"/>
        </w:rPr>
        <w:t xml:space="preserve">; all communications from City of Rohnert Park regarding this contract shall be shared in advance with </w:t>
      </w:r>
      <w:r w:rsidR="00A23BA0">
        <w:rPr>
          <w:szCs w:val="24"/>
        </w:rPr>
        <w:t>o</w:t>
      </w:r>
      <w:r w:rsidR="00A23BA0">
        <w:t>rganization</w:t>
      </w:r>
      <w:r w:rsidR="00F51D52" w:rsidRPr="00C30891">
        <w:rPr>
          <w:szCs w:val="24"/>
        </w:rPr>
        <w:t xml:space="preserve">. </w:t>
      </w:r>
    </w:p>
    <w:p w14:paraId="2A5CD4F8" w14:textId="77777777" w:rsidR="00457390" w:rsidRDefault="00E56643" w:rsidP="00C30891">
      <w:pPr>
        <w:pStyle w:val="Heading1"/>
      </w:pPr>
      <w:r w:rsidRPr="00C30891">
        <w:rPr>
          <w:u w:val="single"/>
        </w:rPr>
        <w:lastRenderedPageBreak/>
        <w:t xml:space="preserve">Applicable Law; </w:t>
      </w:r>
      <w:r w:rsidR="00CD05AE" w:rsidRPr="00C30891">
        <w:rPr>
          <w:u w:val="single"/>
        </w:rPr>
        <w:t>Venue</w:t>
      </w:r>
      <w:r w:rsidR="00CD05AE" w:rsidRPr="007B3A34">
        <w:t xml:space="preserve">.  </w:t>
      </w:r>
      <w:r>
        <w:t xml:space="preserve">This Agreement </w:t>
      </w:r>
      <w:proofErr w:type="gramStart"/>
      <w:r>
        <w:t>shall be construed and interpreted according to California law</w:t>
      </w:r>
      <w:proofErr w:type="gramEnd"/>
      <w:r>
        <w:t xml:space="preserve">.  </w:t>
      </w:r>
      <w:r w:rsidR="00CD05AE" w:rsidRPr="007B3A34">
        <w:t xml:space="preserve">In the event </w:t>
      </w:r>
      <w:proofErr w:type="gramStart"/>
      <w:r w:rsidR="00CD05AE" w:rsidRPr="007B3A34">
        <w:t>that suit shall be brought by either party</w:t>
      </w:r>
      <w:proofErr w:type="gramEnd"/>
      <w:r w:rsidR="00CD05AE" w:rsidRPr="007B3A34">
        <w:t xml:space="preserve"> hereunder, the parties agree that trial of such action shall be held exclusively in a state court in the County of</w:t>
      </w:r>
      <w:r w:rsidR="00CF6D8C" w:rsidRPr="007B3A34">
        <w:t xml:space="preserve"> </w:t>
      </w:r>
      <w:r w:rsidR="00FC55DA">
        <w:t>Sonoma</w:t>
      </w:r>
      <w:r w:rsidR="00CD05AE" w:rsidRPr="007B3A34">
        <w:t>, California.</w:t>
      </w:r>
    </w:p>
    <w:p w14:paraId="2A5CD4F9" w14:textId="77777777" w:rsidR="00457390" w:rsidRDefault="00E56643">
      <w:pPr>
        <w:pStyle w:val="Heading1"/>
        <w:keepNext/>
      </w:pPr>
      <w:r>
        <w:rPr>
          <w:u w:val="single"/>
        </w:rPr>
        <w:t>Authority</w:t>
      </w:r>
      <w:r>
        <w:t xml:space="preserve">.  Each individual executing this Agreement on behalf of one of the parties represents that he or she </w:t>
      </w:r>
      <w:proofErr w:type="gramStart"/>
      <w:r>
        <w:t>is duly authorized</w:t>
      </w:r>
      <w:proofErr w:type="gramEnd"/>
      <w:r>
        <w:t xml:space="preserve"> to sign and deliver the Agreement on behalf of such party and that this Agreement is binding on such party in accordance with its terms.</w:t>
      </w:r>
    </w:p>
    <w:p w14:paraId="2A5CD4FA" w14:textId="5C8A5322" w:rsidR="002C12E8" w:rsidRPr="002C12E8" w:rsidRDefault="00C11105" w:rsidP="002C12E8">
      <w:pPr>
        <w:pStyle w:val="Heading1"/>
        <w:keepNext/>
        <w:rPr>
          <w:szCs w:val="24"/>
        </w:rPr>
      </w:pPr>
      <w:r>
        <w:rPr>
          <w:u w:val="single"/>
        </w:rPr>
        <w:t>Statement of Economic Interest</w:t>
      </w:r>
      <w:r w:rsidR="0007397D" w:rsidRPr="002C12E8">
        <w:rPr>
          <w:u w:val="single"/>
        </w:rPr>
        <w:t>.</w:t>
      </w:r>
      <w:r w:rsidR="0007397D" w:rsidRPr="00BE3269">
        <w:t xml:space="preserve">  </w:t>
      </w:r>
      <w:proofErr w:type="gramStart"/>
      <w:r w:rsidR="0007397D" w:rsidRPr="00BE3269">
        <w:t xml:space="preserve">If City determines </w:t>
      </w:r>
      <w:r w:rsidR="00A23BA0">
        <w:rPr>
          <w:szCs w:val="24"/>
        </w:rPr>
        <w:t>o</w:t>
      </w:r>
      <w:r w:rsidR="00A23BA0">
        <w:t xml:space="preserve">rganization </w:t>
      </w:r>
      <w:r w:rsidR="0007397D" w:rsidRPr="00BE3269">
        <w:t xml:space="preserve">comes within the definition of </w:t>
      </w:r>
      <w:r w:rsidR="006E6D83">
        <w:t>consultant</w:t>
      </w:r>
      <w:r w:rsidR="006E6D83" w:rsidRPr="00BE3269">
        <w:t xml:space="preserve"> </w:t>
      </w:r>
      <w:r w:rsidR="0007397D" w:rsidRPr="00BE3269">
        <w:t xml:space="preserve">under the Political Reform Act (Government Code </w:t>
      </w:r>
      <w:r w:rsidR="0091013B" w:rsidRPr="00BE3269">
        <w:t xml:space="preserve">§87100), </w:t>
      </w:r>
      <w:r w:rsidR="00A23BA0">
        <w:rPr>
          <w:szCs w:val="24"/>
        </w:rPr>
        <w:t>o</w:t>
      </w:r>
      <w:r w:rsidR="00A23BA0">
        <w:t xml:space="preserve">rganization </w:t>
      </w:r>
      <w:r w:rsidR="0091013B" w:rsidRPr="00BE3269">
        <w:t xml:space="preserve">shall complete and file and shall require any other person doing work under this Agreement to complete and file a “Statement of Economic Interest” with the Clerk of the City of Rohnert Park disclosing </w:t>
      </w:r>
      <w:r w:rsidR="00A23BA0">
        <w:rPr>
          <w:szCs w:val="24"/>
        </w:rPr>
        <w:t>o</w:t>
      </w:r>
      <w:r w:rsidR="00A23BA0">
        <w:t xml:space="preserve">rganization </w:t>
      </w:r>
      <w:r w:rsidR="0091013B" w:rsidRPr="00BE3269">
        <w:t>and/or such other person’s financial interests.</w:t>
      </w:r>
      <w:proofErr w:type="gramEnd"/>
      <w:r w:rsidR="0091013B" w:rsidRPr="00BE3269">
        <w:t xml:space="preserve"> </w:t>
      </w:r>
    </w:p>
    <w:p w14:paraId="2A5CD4FB" w14:textId="7521FAED" w:rsidR="00457390" w:rsidRDefault="00CD05AE">
      <w:pPr>
        <w:pStyle w:val="Heading1"/>
        <w:keepNext/>
        <w:numPr>
          <w:ilvl w:val="0"/>
          <w:numId w:val="0"/>
        </w:numPr>
        <w:rPr>
          <w:szCs w:val="24"/>
        </w:rPr>
      </w:pPr>
      <w:r w:rsidRPr="002C12E8">
        <w:t xml:space="preserve">IN WITNESS WHEREOF, the </w:t>
      </w:r>
      <w:r w:rsidR="00C3094F">
        <w:rPr>
          <w:szCs w:val="24"/>
        </w:rPr>
        <w:t>City</w:t>
      </w:r>
      <w:r w:rsidRPr="00F80E23">
        <w:rPr>
          <w:szCs w:val="24"/>
        </w:rPr>
        <w:t xml:space="preserve"> and </w:t>
      </w:r>
      <w:r w:rsidR="005A5758">
        <w:rPr>
          <w:szCs w:val="24"/>
        </w:rPr>
        <w:t xml:space="preserve">organization </w:t>
      </w:r>
      <w:r w:rsidRPr="00F80E23">
        <w:rPr>
          <w:szCs w:val="24"/>
        </w:rPr>
        <w:t>have executed this Agreement as of the date first above written.</w:t>
      </w:r>
    </w:p>
    <w:tbl>
      <w:tblPr>
        <w:tblW w:w="0" w:type="auto"/>
        <w:tblLook w:val="01E0" w:firstRow="1" w:lastRow="1" w:firstColumn="1" w:lastColumn="1" w:noHBand="0" w:noVBand="0"/>
      </w:tblPr>
      <w:tblGrid>
        <w:gridCol w:w="4689"/>
        <w:gridCol w:w="4671"/>
      </w:tblGrid>
      <w:tr w:rsidR="00E36411" w:rsidRPr="006B1040" w14:paraId="2A5CD500" w14:textId="77777777" w:rsidTr="008A089A">
        <w:trPr>
          <w:trHeight w:val="765"/>
        </w:trPr>
        <w:tc>
          <w:tcPr>
            <w:tcW w:w="4788" w:type="dxa"/>
          </w:tcPr>
          <w:p w14:paraId="2A5CD4FC" w14:textId="77777777" w:rsidR="00E36411" w:rsidRPr="00BE3269" w:rsidRDefault="00C92FBA" w:rsidP="006B1040">
            <w:pPr>
              <w:keepNext/>
              <w:rPr>
                <w:rFonts w:ascii="Times New Roman" w:hAnsi="Times New Roman"/>
              </w:rPr>
            </w:pPr>
            <w:r w:rsidRPr="00C92FBA">
              <w:rPr>
                <w:rFonts w:ascii="Times New Roman" w:hAnsi="Times New Roman"/>
              </w:rPr>
              <w:t xml:space="preserve">CITY OF ROHNERT PARK </w:t>
            </w:r>
          </w:p>
          <w:p w14:paraId="2A5CD4FD" w14:textId="77777777" w:rsidR="00E36411" w:rsidRPr="00BE3269" w:rsidRDefault="00E36411" w:rsidP="006B1040">
            <w:pPr>
              <w:keepNext/>
              <w:rPr>
                <w:rFonts w:ascii="Times New Roman" w:hAnsi="Times New Roman"/>
              </w:rPr>
            </w:pPr>
          </w:p>
          <w:p w14:paraId="2A5CD4FE" w14:textId="77777777" w:rsidR="00E36411" w:rsidRPr="00BE3269" w:rsidRDefault="00E36411" w:rsidP="006B1040">
            <w:pPr>
              <w:keepNext/>
              <w:rPr>
                <w:rFonts w:ascii="Times New Roman" w:hAnsi="Times New Roman"/>
              </w:rPr>
            </w:pPr>
          </w:p>
        </w:tc>
        <w:tc>
          <w:tcPr>
            <w:tcW w:w="4788" w:type="dxa"/>
          </w:tcPr>
          <w:p w14:paraId="2A5CD4FF" w14:textId="389BAFAD" w:rsidR="00E36411" w:rsidRPr="00BE3269" w:rsidRDefault="0084617A" w:rsidP="006B1040">
            <w:pPr>
              <w:keepNext/>
              <w:rPr>
                <w:rFonts w:ascii="Times New Roman" w:hAnsi="Times New Roman"/>
              </w:rPr>
            </w:pPr>
            <w:r>
              <w:rPr>
                <w:rFonts w:ascii="Times New Roman" w:hAnsi="Times New Roman"/>
              </w:rPr>
              <w:t>ORGANIZATION</w:t>
            </w:r>
          </w:p>
        </w:tc>
      </w:tr>
      <w:tr w:rsidR="00E36411" w:rsidRPr="006B1040" w14:paraId="2A5CD505" w14:textId="77777777" w:rsidTr="006B1040">
        <w:tc>
          <w:tcPr>
            <w:tcW w:w="4788" w:type="dxa"/>
          </w:tcPr>
          <w:p w14:paraId="2A5CD501" w14:textId="77777777" w:rsidR="00E36411" w:rsidRPr="00D5530B" w:rsidRDefault="00C92FBA" w:rsidP="006B1040">
            <w:pPr>
              <w:keepNext/>
              <w:rPr>
                <w:rFonts w:ascii="Times New Roman" w:hAnsi="Times New Roman"/>
              </w:rPr>
            </w:pPr>
            <w:r w:rsidRPr="00C92FBA">
              <w:rPr>
                <w:rFonts w:ascii="Times New Roman" w:hAnsi="Times New Roman"/>
              </w:rPr>
              <w:t>By: __________________________________</w:t>
            </w:r>
          </w:p>
          <w:p w14:paraId="2A5CD502" w14:textId="2A98947E" w:rsidR="00E36411" w:rsidRPr="00D5530B" w:rsidRDefault="00C92FBA" w:rsidP="006E6D83">
            <w:pPr>
              <w:keepNext/>
              <w:rPr>
                <w:rFonts w:ascii="Times New Roman" w:hAnsi="Times New Roman"/>
              </w:rPr>
            </w:pPr>
            <w:r w:rsidRPr="00C92FBA">
              <w:rPr>
                <w:rFonts w:ascii="Times New Roman" w:hAnsi="Times New Roman"/>
              </w:rPr>
              <w:t xml:space="preserve">       City Manager</w:t>
            </w:r>
            <w:r w:rsidR="00C1727E" w:rsidRPr="00D5530B">
              <w:rPr>
                <w:rFonts w:ascii="Times New Roman" w:hAnsi="Times New Roman"/>
                <w:szCs w:val="24"/>
              </w:rPr>
              <w:t xml:space="preserve"> </w:t>
            </w:r>
          </w:p>
        </w:tc>
        <w:tc>
          <w:tcPr>
            <w:tcW w:w="4788" w:type="dxa"/>
          </w:tcPr>
          <w:p w14:paraId="2A5CD503" w14:textId="77777777" w:rsidR="00E36411" w:rsidRPr="00BE3269" w:rsidRDefault="00E36411" w:rsidP="00D61D68">
            <w:pPr>
              <w:keepNext/>
              <w:tabs>
                <w:tab w:val="right" w:pos="4392"/>
              </w:tabs>
              <w:rPr>
                <w:rFonts w:ascii="Times New Roman" w:hAnsi="Times New Roman"/>
                <w:szCs w:val="24"/>
              </w:rPr>
            </w:pPr>
            <w:r w:rsidRPr="00BE3269">
              <w:rPr>
                <w:rFonts w:ascii="Times New Roman" w:hAnsi="Times New Roman"/>
                <w:szCs w:val="24"/>
              </w:rPr>
              <w:t xml:space="preserve">By: </w:t>
            </w:r>
            <w:r w:rsidR="006375E8">
              <w:rPr>
                <w:rFonts w:ascii="Times New Roman" w:hAnsi="Times New Roman"/>
                <w:szCs w:val="24"/>
                <w:u w:val="single"/>
              </w:rPr>
              <w:tab/>
            </w:r>
          </w:p>
          <w:p w14:paraId="2A5CD504" w14:textId="77777777" w:rsidR="00457390" w:rsidRDefault="00C92FBA">
            <w:pPr>
              <w:keepNext/>
              <w:tabs>
                <w:tab w:val="right" w:pos="4392"/>
              </w:tabs>
              <w:rPr>
                <w:rFonts w:ascii="Times New Roman" w:hAnsi="Times New Roman"/>
              </w:rPr>
            </w:pPr>
            <w:r w:rsidRPr="00C92FBA">
              <w:rPr>
                <w:rFonts w:ascii="Times New Roman" w:hAnsi="Times New Roman"/>
              </w:rPr>
              <w:t xml:space="preserve">Title: </w:t>
            </w:r>
            <w:r w:rsidR="00D61D68">
              <w:rPr>
                <w:rFonts w:ascii="Times New Roman" w:hAnsi="Times New Roman"/>
                <w:szCs w:val="24"/>
                <w:u w:val="single"/>
              </w:rPr>
              <w:tab/>
            </w:r>
          </w:p>
        </w:tc>
      </w:tr>
      <w:tr w:rsidR="00E36411" w:rsidRPr="006B1040" w14:paraId="2A5CD508" w14:textId="77777777" w:rsidTr="006B1040">
        <w:tc>
          <w:tcPr>
            <w:tcW w:w="4788" w:type="dxa"/>
          </w:tcPr>
          <w:p w14:paraId="2A5CD506" w14:textId="77777777" w:rsidR="00457390" w:rsidRDefault="00BA26CA">
            <w:pPr>
              <w:keepNext/>
              <w:rPr>
                <w:rFonts w:ascii="Times New Roman" w:hAnsi="Times New Roman"/>
                <w:u w:val="single"/>
              </w:rPr>
            </w:pPr>
            <w:r w:rsidRPr="00D5530B">
              <w:rPr>
                <w:rFonts w:ascii="Times New Roman" w:hAnsi="Times New Roman"/>
                <w:szCs w:val="24"/>
              </w:rPr>
              <w:t xml:space="preserve">Date: </w:t>
            </w:r>
            <w:r w:rsidRPr="00D5530B">
              <w:rPr>
                <w:rFonts w:ascii="Times New Roman" w:hAnsi="Times New Roman"/>
                <w:szCs w:val="24"/>
                <w:u w:val="single"/>
              </w:rPr>
              <w:tab/>
            </w:r>
            <w:r w:rsidRPr="00D5530B">
              <w:rPr>
                <w:rFonts w:ascii="Times New Roman" w:hAnsi="Times New Roman"/>
                <w:szCs w:val="24"/>
                <w:u w:val="single"/>
              </w:rPr>
              <w:tab/>
            </w:r>
            <w:r w:rsidRPr="00D5530B">
              <w:rPr>
                <w:rFonts w:ascii="Times New Roman" w:hAnsi="Times New Roman"/>
                <w:szCs w:val="24"/>
                <w:u w:val="single"/>
              </w:rPr>
              <w:tab/>
            </w:r>
            <w:r w:rsidRPr="00D5530B">
              <w:rPr>
                <w:rFonts w:ascii="Times New Roman" w:hAnsi="Times New Roman"/>
                <w:szCs w:val="24"/>
                <w:u w:val="single"/>
              </w:rPr>
              <w:tab/>
            </w:r>
            <w:r w:rsidRPr="00D5530B">
              <w:rPr>
                <w:rFonts w:ascii="Times New Roman" w:hAnsi="Times New Roman"/>
                <w:szCs w:val="24"/>
                <w:u w:val="single"/>
              </w:rPr>
              <w:tab/>
            </w:r>
            <w:r w:rsidRPr="00D5530B">
              <w:rPr>
                <w:rFonts w:ascii="Times New Roman" w:hAnsi="Times New Roman"/>
                <w:szCs w:val="24"/>
                <w:u w:val="single"/>
              </w:rPr>
              <w:tab/>
            </w:r>
          </w:p>
        </w:tc>
        <w:tc>
          <w:tcPr>
            <w:tcW w:w="4788" w:type="dxa"/>
          </w:tcPr>
          <w:p w14:paraId="2A5CD507" w14:textId="77777777" w:rsidR="00457390" w:rsidRDefault="00D61D68">
            <w:pPr>
              <w:keepNext/>
              <w:tabs>
                <w:tab w:val="right" w:pos="4392"/>
              </w:tabs>
              <w:rPr>
                <w:rFonts w:ascii="Times New Roman" w:hAnsi="Times New Roman"/>
                <w:u w:val="single"/>
              </w:rPr>
            </w:pPr>
            <w:r w:rsidRPr="00BE3269">
              <w:rPr>
                <w:rFonts w:ascii="Times New Roman" w:hAnsi="Times New Roman"/>
                <w:szCs w:val="24"/>
              </w:rPr>
              <w:t>Date:</w:t>
            </w:r>
            <w:r>
              <w:rPr>
                <w:rFonts w:ascii="Times New Roman" w:hAnsi="Times New Roman"/>
                <w:szCs w:val="24"/>
              </w:rPr>
              <w:t xml:space="preserve"> </w:t>
            </w:r>
            <w:r>
              <w:rPr>
                <w:rFonts w:ascii="Times New Roman" w:hAnsi="Times New Roman"/>
                <w:szCs w:val="24"/>
                <w:u w:val="single"/>
              </w:rPr>
              <w:tab/>
            </w:r>
          </w:p>
        </w:tc>
      </w:tr>
      <w:tr w:rsidR="00E36411" w:rsidRPr="006B1040" w14:paraId="2A5CD50D" w14:textId="77777777" w:rsidTr="006B1040">
        <w:tc>
          <w:tcPr>
            <w:tcW w:w="4788" w:type="dxa"/>
          </w:tcPr>
          <w:p w14:paraId="2A5CD509" w14:textId="2CCCC95C" w:rsidR="00BA26CA" w:rsidRPr="00D5530B" w:rsidRDefault="00BA26CA" w:rsidP="00BA26CA">
            <w:pPr>
              <w:keepNext/>
              <w:rPr>
                <w:rFonts w:ascii="Times New Roman" w:hAnsi="Times New Roman"/>
                <w:sz w:val="20"/>
                <w:szCs w:val="24"/>
              </w:rPr>
            </w:pPr>
            <w:r w:rsidRPr="00D5530B">
              <w:rPr>
                <w:rFonts w:ascii="Times New Roman" w:hAnsi="Times New Roman"/>
                <w:sz w:val="20"/>
                <w:szCs w:val="24"/>
              </w:rPr>
              <w:t>Per Resolution No. 20</w:t>
            </w:r>
            <w:r w:rsidR="006E6D83">
              <w:rPr>
                <w:rFonts w:ascii="Times New Roman" w:hAnsi="Times New Roman"/>
                <w:sz w:val="20"/>
                <w:szCs w:val="24"/>
              </w:rPr>
              <w:t>18</w:t>
            </w:r>
            <w:r w:rsidR="006E6D83" w:rsidRPr="00D5530B">
              <w:rPr>
                <w:rFonts w:ascii="Times New Roman" w:hAnsi="Times New Roman"/>
                <w:sz w:val="20"/>
                <w:szCs w:val="24"/>
              </w:rPr>
              <w:t>-__</w:t>
            </w:r>
            <w:r w:rsidRPr="00D5530B">
              <w:rPr>
                <w:rFonts w:ascii="Times New Roman" w:hAnsi="Times New Roman"/>
                <w:sz w:val="20"/>
                <w:szCs w:val="24"/>
              </w:rPr>
              <w:t xml:space="preserve">adopted by the Rohnert Park City Council at its meeting of </w:t>
            </w:r>
            <w:r w:rsidR="006E6D83" w:rsidRPr="006E6D83">
              <w:rPr>
                <w:rFonts w:ascii="Times New Roman" w:hAnsi="Times New Roman"/>
                <w:sz w:val="20"/>
                <w:szCs w:val="24"/>
              </w:rPr>
              <w:t>June 26, 2018</w:t>
            </w:r>
            <w:r w:rsidRPr="006E6D83">
              <w:rPr>
                <w:rFonts w:ascii="Times New Roman" w:hAnsi="Times New Roman"/>
                <w:sz w:val="20"/>
                <w:szCs w:val="24"/>
              </w:rPr>
              <w:t xml:space="preserve">. </w:t>
            </w:r>
          </w:p>
          <w:p w14:paraId="2A5CD50A" w14:textId="6DA546EB" w:rsidR="00E36411" w:rsidRPr="00D5530B" w:rsidRDefault="00E36411" w:rsidP="00C7390E">
            <w:pPr>
              <w:keepNext/>
              <w:rPr>
                <w:rFonts w:ascii="Times New Roman" w:hAnsi="Times New Roman"/>
                <w:u w:val="single"/>
              </w:rPr>
            </w:pPr>
          </w:p>
        </w:tc>
        <w:tc>
          <w:tcPr>
            <w:tcW w:w="4788" w:type="dxa"/>
          </w:tcPr>
          <w:p w14:paraId="2A5CD50C" w14:textId="154C483B" w:rsidR="00457390" w:rsidRDefault="00457390">
            <w:pPr>
              <w:keepNext/>
              <w:tabs>
                <w:tab w:val="right" w:pos="4392"/>
              </w:tabs>
              <w:rPr>
                <w:rFonts w:ascii="Times New Roman" w:hAnsi="Times New Roman"/>
              </w:rPr>
            </w:pPr>
          </w:p>
        </w:tc>
      </w:tr>
      <w:tr w:rsidR="00E36411" w:rsidRPr="006B1040" w14:paraId="2A5CD511" w14:textId="77777777" w:rsidTr="00BA26CA">
        <w:trPr>
          <w:trHeight w:val="378"/>
        </w:trPr>
        <w:tc>
          <w:tcPr>
            <w:tcW w:w="4788" w:type="dxa"/>
          </w:tcPr>
          <w:p w14:paraId="2A5CD50E" w14:textId="77777777" w:rsidR="00E36411" w:rsidRPr="00BE3269" w:rsidRDefault="00E36411" w:rsidP="006B1040">
            <w:pPr>
              <w:keepNext/>
              <w:rPr>
                <w:rFonts w:ascii="Times New Roman" w:hAnsi="Times New Roman"/>
              </w:rPr>
            </w:pPr>
          </w:p>
        </w:tc>
        <w:tc>
          <w:tcPr>
            <w:tcW w:w="4788" w:type="dxa"/>
          </w:tcPr>
          <w:p w14:paraId="2A5CD510" w14:textId="0B5B80E6" w:rsidR="00457390" w:rsidRDefault="00457390">
            <w:pPr>
              <w:keepNext/>
              <w:tabs>
                <w:tab w:val="right" w:pos="4392"/>
              </w:tabs>
              <w:rPr>
                <w:rFonts w:ascii="Times New Roman" w:hAnsi="Times New Roman"/>
                <w:u w:val="single"/>
              </w:rPr>
            </w:pPr>
          </w:p>
        </w:tc>
      </w:tr>
      <w:tr w:rsidR="00E36411" w:rsidRPr="006B1040" w14:paraId="2A5CD514" w14:textId="77777777" w:rsidTr="006B1040">
        <w:tc>
          <w:tcPr>
            <w:tcW w:w="4788" w:type="dxa"/>
          </w:tcPr>
          <w:p w14:paraId="2A5CD512" w14:textId="7CD8E143" w:rsidR="00E36411" w:rsidRPr="00BE3269" w:rsidRDefault="004F63EC" w:rsidP="004F63EC">
            <w:pPr>
              <w:keepNext/>
              <w:rPr>
                <w:rFonts w:ascii="Times New Roman" w:hAnsi="Times New Roman"/>
              </w:rPr>
            </w:pPr>
            <w:r w:rsidRPr="00C92FBA">
              <w:rPr>
                <w:rFonts w:ascii="Times New Roman" w:hAnsi="Times New Roman"/>
              </w:rPr>
              <w:t>ATTEST</w:t>
            </w:r>
            <w:r w:rsidR="00C92FBA" w:rsidRPr="00C92FBA">
              <w:rPr>
                <w:rFonts w:ascii="Times New Roman" w:hAnsi="Times New Roman"/>
              </w:rPr>
              <w:t>:</w:t>
            </w:r>
          </w:p>
        </w:tc>
        <w:tc>
          <w:tcPr>
            <w:tcW w:w="4788" w:type="dxa"/>
          </w:tcPr>
          <w:p w14:paraId="2A5CD513" w14:textId="7882DB42" w:rsidR="00457390" w:rsidRDefault="00457390">
            <w:pPr>
              <w:keepNext/>
              <w:tabs>
                <w:tab w:val="right" w:pos="4392"/>
              </w:tabs>
              <w:rPr>
                <w:rFonts w:ascii="Times New Roman" w:hAnsi="Times New Roman"/>
                <w:u w:val="single"/>
              </w:rPr>
            </w:pPr>
          </w:p>
        </w:tc>
      </w:tr>
      <w:tr w:rsidR="00E36411" w:rsidRPr="006B1040" w14:paraId="2A5CD519" w14:textId="77777777" w:rsidTr="006B1040">
        <w:tc>
          <w:tcPr>
            <w:tcW w:w="4788" w:type="dxa"/>
          </w:tcPr>
          <w:p w14:paraId="2A5CD515" w14:textId="77777777" w:rsidR="00BA26CA" w:rsidRDefault="00BA26CA" w:rsidP="006B1040">
            <w:pPr>
              <w:keepNext/>
              <w:rPr>
                <w:rFonts w:ascii="Times New Roman" w:hAnsi="Times New Roman"/>
                <w:szCs w:val="24"/>
              </w:rPr>
            </w:pPr>
          </w:p>
          <w:p w14:paraId="2A5CD516" w14:textId="77777777" w:rsidR="00E36411" w:rsidRPr="00BE3269" w:rsidRDefault="00C92FBA" w:rsidP="006B1040">
            <w:pPr>
              <w:keepNext/>
              <w:rPr>
                <w:rFonts w:ascii="Times New Roman" w:hAnsi="Times New Roman"/>
              </w:rPr>
            </w:pPr>
            <w:r w:rsidRPr="00C92FBA">
              <w:rPr>
                <w:rFonts w:ascii="Times New Roman" w:hAnsi="Times New Roman"/>
              </w:rPr>
              <w:t>By: __________________________________</w:t>
            </w:r>
          </w:p>
          <w:p w14:paraId="2A5CD517" w14:textId="4D9AA031" w:rsidR="00E56643" w:rsidRPr="00BE3269" w:rsidRDefault="00C92FBA" w:rsidP="004F63EC">
            <w:pPr>
              <w:keepNext/>
              <w:rPr>
                <w:rFonts w:ascii="Times New Roman" w:hAnsi="Times New Roman"/>
              </w:rPr>
            </w:pPr>
            <w:r w:rsidRPr="00C92FBA">
              <w:rPr>
                <w:rFonts w:ascii="Times New Roman" w:hAnsi="Times New Roman"/>
              </w:rPr>
              <w:t xml:space="preserve">       City </w:t>
            </w:r>
            <w:r w:rsidR="004F63EC">
              <w:rPr>
                <w:rFonts w:ascii="Times New Roman" w:hAnsi="Times New Roman"/>
              </w:rPr>
              <w:t>Clerk</w:t>
            </w:r>
          </w:p>
        </w:tc>
        <w:tc>
          <w:tcPr>
            <w:tcW w:w="4788" w:type="dxa"/>
          </w:tcPr>
          <w:p w14:paraId="2A5CD518" w14:textId="77777777" w:rsidR="00457390" w:rsidRDefault="00457390">
            <w:pPr>
              <w:keepNext/>
              <w:tabs>
                <w:tab w:val="right" w:pos="4392"/>
              </w:tabs>
              <w:rPr>
                <w:rFonts w:ascii="Times New Roman" w:hAnsi="Times New Roman"/>
                <w:u w:val="single"/>
              </w:rPr>
            </w:pPr>
          </w:p>
        </w:tc>
      </w:tr>
      <w:tr w:rsidR="00E36411" w:rsidRPr="006B1040" w14:paraId="2A5CD51C" w14:textId="77777777" w:rsidTr="006B1040">
        <w:tc>
          <w:tcPr>
            <w:tcW w:w="4788" w:type="dxa"/>
          </w:tcPr>
          <w:p w14:paraId="2A5CD51A" w14:textId="77777777" w:rsidR="00E36411" w:rsidRPr="00BE3269" w:rsidRDefault="00C92FBA" w:rsidP="006B1040">
            <w:pPr>
              <w:keepNext/>
              <w:ind w:firstLine="720"/>
              <w:rPr>
                <w:rFonts w:ascii="Times New Roman" w:hAnsi="Times New Roman"/>
              </w:rPr>
            </w:pPr>
            <w:r w:rsidRPr="00C92FBA">
              <w:rPr>
                <w:rFonts w:ascii="Times New Roman" w:hAnsi="Times New Roman"/>
              </w:rPr>
              <w:t xml:space="preserve"> </w:t>
            </w:r>
          </w:p>
        </w:tc>
        <w:tc>
          <w:tcPr>
            <w:tcW w:w="4788" w:type="dxa"/>
          </w:tcPr>
          <w:p w14:paraId="2A5CD51B" w14:textId="77777777" w:rsidR="00457390" w:rsidRDefault="00457390">
            <w:pPr>
              <w:keepNext/>
              <w:tabs>
                <w:tab w:val="right" w:pos="4392"/>
              </w:tabs>
              <w:rPr>
                <w:rFonts w:ascii="Times New Roman" w:hAnsi="Times New Roman"/>
              </w:rPr>
            </w:pPr>
          </w:p>
        </w:tc>
      </w:tr>
      <w:tr w:rsidR="00E36411" w:rsidRPr="006B1040" w14:paraId="2A5CD520" w14:textId="77777777" w:rsidTr="006B1040">
        <w:tc>
          <w:tcPr>
            <w:tcW w:w="4788" w:type="dxa"/>
          </w:tcPr>
          <w:p w14:paraId="2A5CD51D" w14:textId="2746C42C" w:rsidR="00E36411" w:rsidRPr="00BE3269" w:rsidRDefault="004F63EC" w:rsidP="006B1040">
            <w:pPr>
              <w:keepNext/>
              <w:rPr>
                <w:rFonts w:ascii="Times New Roman" w:hAnsi="Times New Roman"/>
              </w:rPr>
            </w:pPr>
            <w:r w:rsidRPr="00C92FBA">
              <w:rPr>
                <w:rFonts w:ascii="Times New Roman" w:hAnsi="Times New Roman"/>
              </w:rPr>
              <w:t>APPROVED AS TO FORM</w:t>
            </w:r>
            <w:r w:rsidR="00C92FBA" w:rsidRPr="00C92FBA">
              <w:rPr>
                <w:rFonts w:ascii="Times New Roman" w:hAnsi="Times New Roman"/>
              </w:rPr>
              <w:t>:</w:t>
            </w:r>
          </w:p>
          <w:p w14:paraId="2A5CD51E" w14:textId="77777777" w:rsidR="00462416" w:rsidRPr="00BE3269" w:rsidRDefault="00462416" w:rsidP="006B1040">
            <w:pPr>
              <w:keepNext/>
              <w:rPr>
                <w:rFonts w:ascii="Times New Roman" w:hAnsi="Times New Roman"/>
              </w:rPr>
            </w:pPr>
          </w:p>
        </w:tc>
        <w:tc>
          <w:tcPr>
            <w:tcW w:w="4788" w:type="dxa"/>
          </w:tcPr>
          <w:p w14:paraId="2A5CD51F" w14:textId="77777777" w:rsidR="00457390" w:rsidRDefault="00457390">
            <w:pPr>
              <w:keepNext/>
              <w:tabs>
                <w:tab w:val="right" w:pos="4392"/>
              </w:tabs>
              <w:rPr>
                <w:rFonts w:ascii="Times New Roman" w:hAnsi="Times New Roman"/>
              </w:rPr>
            </w:pPr>
          </w:p>
        </w:tc>
      </w:tr>
      <w:tr w:rsidR="00E56643" w:rsidRPr="006B1040" w14:paraId="2A5CD524" w14:textId="77777777" w:rsidTr="006B1040">
        <w:tc>
          <w:tcPr>
            <w:tcW w:w="4788" w:type="dxa"/>
          </w:tcPr>
          <w:p w14:paraId="2A5CD521" w14:textId="77777777" w:rsidR="00E56643" w:rsidRPr="00BE3269" w:rsidRDefault="00C92FBA" w:rsidP="006B1040">
            <w:pPr>
              <w:keepNext/>
              <w:rPr>
                <w:rFonts w:ascii="Times New Roman" w:hAnsi="Times New Roman"/>
              </w:rPr>
            </w:pPr>
            <w:r w:rsidRPr="00C92FBA">
              <w:rPr>
                <w:rFonts w:ascii="Times New Roman" w:hAnsi="Times New Roman"/>
              </w:rPr>
              <w:t>By: __________________________________</w:t>
            </w:r>
          </w:p>
          <w:p w14:paraId="2A5CD522" w14:textId="506EADDE" w:rsidR="00E56643" w:rsidRPr="00BE3269" w:rsidRDefault="00C92FBA" w:rsidP="004F63EC">
            <w:pPr>
              <w:keepNext/>
              <w:rPr>
                <w:rFonts w:ascii="Times New Roman" w:hAnsi="Times New Roman"/>
              </w:rPr>
            </w:pPr>
            <w:r w:rsidRPr="00C92FBA">
              <w:rPr>
                <w:rFonts w:ascii="Times New Roman" w:hAnsi="Times New Roman"/>
              </w:rPr>
              <w:t xml:space="preserve">       City </w:t>
            </w:r>
            <w:r w:rsidR="004F63EC">
              <w:rPr>
                <w:rFonts w:ascii="Times New Roman" w:hAnsi="Times New Roman"/>
              </w:rPr>
              <w:t>Attorney</w:t>
            </w:r>
          </w:p>
        </w:tc>
        <w:tc>
          <w:tcPr>
            <w:tcW w:w="4788" w:type="dxa"/>
          </w:tcPr>
          <w:p w14:paraId="2A5CD523" w14:textId="77777777" w:rsidR="00457390" w:rsidRDefault="00457390">
            <w:pPr>
              <w:keepNext/>
              <w:tabs>
                <w:tab w:val="right" w:pos="4392"/>
              </w:tabs>
              <w:rPr>
                <w:rFonts w:ascii="Times New Roman" w:hAnsi="Times New Roman"/>
              </w:rPr>
            </w:pPr>
          </w:p>
        </w:tc>
      </w:tr>
      <w:tr w:rsidR="00E56643" w:rsidRPr="006B1040" w14:paraId="2A5CD527" w14:textId="77777777" w:rsidTr="006B1040">
        <w:tc>
          <w:tcPr>
            <w:tcW w:w="4788" w:type="dxa"/>
          </w:tcPr>
          <w:p w14:paraId="2A5CD525" w14:textId="77777777" w:rsidR="00E56643" w:rsidRPr="00BE3269" w:rsidRDefault="00E56643" w:rsidP="006B1040">
            <w:pPr>
              <w:keepNext/>
              <w:ind w:firstLine="720"/>
              <w:rPr>
                <w:rFonts w:ascii="Times New Roman" w:hAnsi="Times New Roman"/>
              </w:rPr>
            </w:pPr>
          </w:p>
        </w:tc>
        <w:tc>
          <w:tcPr>
            <w:tcW w:w="4788" w:type="dxa"/>
          </w:tcPr>
          <w:p w14:paraId="2A5CD526" w14:textId="77777777" w:rsidR="00457390" w:rsidRDefault="00457390">
            <w:pPr>
              <w:keepNext/>
              <w:tabs>
                <w:tab w:val="right" w:pos="4392"/>
              </w:tabs>
              <w:rPr>
                <w:rFonts w:ascii="Times New Roman" w:hAnsi="Times New Roman"/>
              </w:rPr>
            </w:pPr>
          </w:p>
        </w:tc>
      </w:tr>
      <w:tr w:rsidR="00E56643" w:rsidRPr="006B1040" w14:paraId="2A5CD52A" w14:textId="77777777" w:rsidTr="006B1040">
        <w:tc>
          <w:tcPr>
            <w:tcW w:w="4788" w:type="dxa"/>
          </w:tcPr>
          <w:p w14:paraId="2A5CD528" w14:textId="77777777" w:rsidR="00E56643" w:rsidRPr="00BE3269" w:rsidRDefault="00E56643" w:rsidP="006B1040">
            <w:pPr>
              <w:keepNext/>
              <w:rPr>
                <w:rFonts w:ascii="Times New Roman" w:hAnsi="Times New Roman"/>
              </w:rPr>
            </w:pPr>
          </w:p>
        </w:tc>
        <w:tc>
          <w:tcPr>
            <w:tcW w:w="4788" w:type="dxa"/>
          </w:tcPr>
          <w:p w14:paraId="2A5CD529" w14:textId="77777777" w:rsidR="00457390" w:rsidRDefault="00457390">
            <w:pPr>
              <w:keepNext/>
              <w:tabs>
                <w:tab w:val="right" w:pos="4392"/>
              </w:tabs>
              <w:rPr>
                <w:rFonts w:ascii="Times New Roman" w:hAnsi="Times New Roman"/>
              </w:rPr>
            </w:pPr>
          </w:p>
        </w:tc>
      </w:tr>
    </w:tbl>
    <w:p w14:paraId="690354B5" w14:textId="77777777" w:rsidR="00681205" w:rsidRDefault="00681205">
      <w:pPr>
        <w:jc w:val="center"/>
        <w:rPr>
          <w:rFonts w:ascii="Times New Roman" w:hAnsi="Times New Roman"/>
          <w:szCs w:val="24"/>
        </w:rPr>
      </w:pPr>
    </w:p>
    <w:p w14:paraId="3FD58948" w14:textId="77777777" w:rsidR="00681205" w:rsidRDefault="00681205">
      <w:pPr>
        <w:jc w:val="center"/>
        <w:rPr>
          <w:rFonts w:ascii="Times New Roman" w:hAnsi="Times New Roman"/>
          <w:szCs w:val="24"/>
        </w:rPr>
      </w:pPr>
    </w:p>
    <w:p w14:paraId="7E006DB6" w14:textId="77777777" w:rsidR="00681205" w:rsidRDefault="00681205">
      <w:pPr>
        <w:jc w:val="center"/>
        <w:rPr>
          <w:rFonts w:ascii="Times New Roman" w:hAnsi="Times New Roman"/>
          <w:szCs w:val="24"/>
        </w:rPr>
      </w:pPr>
    </w:p>
    <w:p w14:paraId="1519C038" w14:textId="47C969F9" w:rsidR="00681205" w:rsidRDefault="00681205" w:rsidP="00454ADB">
      <w:pPr>
        <w:rPr>
          <w:rFonts w:ascii="Times New Roman" w:hAnsi="Times New Roman"/>
          <w:szCs w:val="24"/>
        </w:rPr>
      </w:pPr>
    </w:p>
    <w:p w14:paraId="17EFE289" w14:textId="77777777" w:rsidR="00681205" w:rsidRDefault="00681205">
      <w:pPr>
        <w:jc w:val="center"/>
        <w:rPr>
          <w:rFonts w:ascii="Times New Roman" w:hAnsi="Times New Roman"/>
          <w:szCs w:val="24"/>
        </w:rPr>
      </w:pPr>
    </w:p>
    <w:p w14:paraId="2A5CD52D" w14:textId="6C3B85B9" w:rsidR="00CD05AE" w:rsidRPr="00DA5009" w:rsidRDefault="00B61FC3">
      <w:pPr>
        <w:jc w:val="center"/>
        <w:rPr>
          <w:rFonts w:ascii="Times New Roman" w:hAnsi="Times New Roman"/>
          <w:szCs w:val="24"/>
        </w:rPr>
      </w:pPr>
      <w:r w:rsidRPr="00DA5009">
        <w:rPr>
          <w:rFonts w:ascii="Times New Roman" w:hAnsi="Times New Roman"/>
          <w:szCs w:val="24"/>
        </w:rPr>
        <w:lastRenderedPageBreak/>
        <w:t>E</w:t>
      </w:r>
      <w:r w:rsidR="00CD05AE" w:rsidRPr="00DA5009">
        <w:rPr>
          <w:rFonts w:ascii="Times New Roman" w:hAnsi="Times New Roman"/>
          <w:szCs w:val="24"/>
        </w:rPr>
        <w:t>XHIBIT A</w:t>
      </w:r>
    </w:p>
    <w:p w14:paraId="2A5CD52E" w14:textId="77777777" w:rsidR="00CD05AE" w:rsidRPr="00DA5009" w:rsidRDefault="00CD05AE">
      <w:pPr>
        <w:jc w:val="center"/>
        <w:rPr>
          <w:rFonts w:ascii="Times New Roman" w:hAnsi="Times New Roman"/>
          <w:szCs w:val="24"/>
        </w:rPr>
      </w:pPr>
    </w:p>
    <w:p w14:paraId="2A5CD532" w14:textId="10376433" w:rsidR="00CD05AE" w:rsidRPr="00DA5009" w:rsidRDefault="00095E01" w:rsidP="00B61FC3">
      <w:pPr>
        <w:jc w:val="center"/>
        <w:rPr>
          <w:rFonts w:ascii="Times New Roman" w:hAnsi="Times New Roman"/>
          <w:szCs w:val="24"/>
        </w:rPr>
      </w:pPr>
      <w:r w:rsidRPr="00DA5009">
        <w:rPr>
          <w:rFonts w:ascii="Times New Roman" w:hAnsi="Times New Roman"/>
          <w:szCs w:val="24"/>
        </w:rPr>
        <w:t>Scope of Work</w:t>
      </w:r>
      <w:r w:rsidR="004B6DF3" w:rsidRPr="00DA5009">
        <w:rPr>
          <w:rFonts w:ascii="Times New Roman" w:hAnsi="Times New Roman"/>
          <w:szCs w:val="24"/>
        </w:rPr>
        <w:t xml:space="preserve"> and </w:t>
      </w:r>
      <w:r w:rsidR="00571F9E" w:rsidRPr="00DA5009">
        <w:rPr>
          <w:rFonts w:ascii="Times New Roman" w:hAnsi="Times New Roman"/>
          <w:szCs w:val="24"/>
        </w:rPr>
        <w:t>Schedule of Performance</w:t>
      </w:r>
    </w:p>
    <w:p w14:paraId="2A5CD533" w14:textId="77777777" w:rsidR="00CD05AE" w:rsidRPr="00DA5009" w:rsidRDefault="00CD05AE">
      <w:pPr>
        <w:rPr>
          <w:rFonts w:ascii="Times New Roman" w:hAnsi="Times New Roman"/>
          <w:szCs w:val="24"/>
        </w:rPr>
      </w:pPr>
    </w:p>
    <w:p w14:paraId="2A5CD534" w14:textId="7A55DD1D" w:rsidR="00CD05AE" w:rsidRPr="00DA5009" w:rsidRDefault="002D5B8D">
      <w:pPr>
        <w:rPr>
          <w:rFonts w:ascii="Times New Roman" w:hAnsi="Times New Roman"/>
        </w:rPr>
      </w:pPr>
      <w:r w:rsidRPr="00DA5009">
        <w:rPr>
          <w:rFonts w:ascii="Times New Roman" w:hAnsi="Times New Roman"/>
        </w:rPr>
        <w:t xml:space="preserve">Scope of </w:t>
      </w:r>
      <w:r w:rsidR="00454ADB" w:rsidRPr="00DA5009">
        <w:rPr>
          <w:rFonts w:ascii="Times New Roman" w:hAnsi="Times New Roman"/>
        </w:rPr>
        <w:t>w</w:t>
      </w:r>
      <w:r w:rsidRPr="00DA5009">
        <w:rPr>
          <w:rFonts w:ascii="Times New Roman" w:hAnsi="Times New Roman"/>
        </w:rPr>
        <w:t xml:space="preserve">ork provided by </w:t>
      </w:r>
      <w:r w:rsidR="00EF3D4E" w:rsidRPr="00DA5009">
        <w:rPr>
          <w:rFonts w:ascii="Times New Roman" w:hAnsi="Times New Roman"/>
        </w:rPr>
        <w:t xml:space="preserve">organization; </w:t>
      </w:r>
      <w:r w:rsidRPr="00DA5009">
        <w:rPr>
          <w:rFonts w:ascii="Times New Roman" w:hAnsi="Times New Roman"/>
        </w:rPr>
        <w:t>i</w:t>
      </w:r>
      <w:r w:rsidR="00EF3D4E" w:rsidRPr="00DA5009">
        <w:rPr>
          <w:rFonts w:ascii="Times New Roman" w:hAnsi="Times New Roman"/>
        </w:rPr>
        <w:t>ncluding (but not limited to)</w:t>
      </w:r>
      <w:r w:rsidRPr="00DA5009">
        <w:rPr>
          <w:rFonts w:ascii="Times New Roman" w:hAnsi="Times New Roman"/>
        </w:rPr>
        <w:t xml:space="preserve"> the following:</w:t>
      </w:r>
    </w:p>
    <w:p w14:paraId="3831FD2D" w14:textId="60F5814D" w:rsidR="002D5B8D" w:rsidRPr="00DA5009" w:rsidRDefault="002D5B8D" w:rsidP="002D5B8D">
      <w:pPr>
        <w:pStyle w:val="ListParagraph"/>
        <w:numPr>
          <w:ilvl w:val="0"/>
          <w:numId w:val="10"/>
        </w:numPr>
        <w:rPr>
          <w:rFonts w:ascii="Times New Roman" w:hAnsi="Times New Roman"/>
        </w:rPr>
      </w:pPr>
      <w:r w:rsidRPr="00DA5009">
        <w:rPr>
          <w:rFonts w:ascii="Times New Roman" w:hAnsi="Times New Roman"/>
        </w:rPr>
        <w:t>Overview of the program</w:t>
      </w:r>
    </w:p>
    <w:p w14:paraId="456E562B" w14:textId="53C3AC81" w:rsidR="002D5B8D" w:rsidRPr="00DA5009" w:rsidRDefault="002D5B8D" w:rsidP="002D5B8D">
      <w:pPr>
        <w:pStyle w:val="ListParagraph"/>
        <w:numPr>
          <w:ilvl w:val="0"/>
          <w:numId w:val="10"/>
        </w:numPr>
        <w:rPr>
          <w:rFonts w:ascii="Times New Roman" w:hAnsi="Times New Roman"/>
        </w:rPr>
      </w:pPr>
      <w:r w:rsidRPr="00DA5009">
        <w:rPr>
          <w:rFonts w:ascii="Times New Roman" w:hAnsi="Times New Roman"/>
        </w:rPr>
        <w:t>Detailed list of services provided</w:t>
      </w:r>
    </w:p>
    <w:p w14:paraId="5FAF420A" w14:textId="4D6303DE" w:rsidR="002D5B8D" w:rsidRPr="00DA5009" w:rsidRDefault="002D5B8D" w:rsidP="002D5B8D">
      <w:pPr>
        <w:pStyle w:val="ListParagraph"/>
        <w:numPr>
          <w:ilvl w:val="0"/>
          <w:numId w:val="10"/>
        </w:numPr>
        <w:rPr>
          <w:rFonts w:ascii="Times New Roman" w:hAnsi="Times New Roman"/>
        </w:rPr>
      </w:pPr>
      <w:r w:rsidRPr="00DA5009">
        <w:rPr>
          <w:rFonts w:ascii="Times New Roman" w:hAnsi="Times New Roman"/>
        </w:rPr>
        <w:t>Service location(s)</w:t>
      </w:r>
    </w:p>
    <w:p w14:paraId="6A982C7E" w14:textId="625858B8" w:rsidR="002D5B8D" w:rsidRPr="00DA5009" w:rsidRDefault="002D5B8D" w:rsidP="002D5B8D">
      <w:pPr>
        <w:pStyle w:val="ListParagraph"/>
        <w:numPr>
          <w:ilvl w:val="0"/>
          <w:numId w:val="10"/>
        </w:numPr>
        <w:rPr>
          <w:rFonts w:ascii="Times New Roman" w:hAnsi="Times New Roman"/>
        </w:rPr>
      </w:pPr>
      <w:r w:rsidRPr="00DA5009">
        <w:rPr>
          <w:rFonts w:ascii="Times New Roman" w:hAnsi="Times New Roman"/>
        </w:rPr>
        <w:t>Qualify</w:t>
      </w:r>
      <w:r w:rsidR="00DF0738">
        <w:rPr>
          <w:rFonts w:ascii="Times New Roman" w:hAnsi="Times New Roman"/>
        </w:rPr>
        <w:t>ing</w:t>
      </w:r>
      <w:r w:rsidRPr="00DA5009">
        <w:rPr>
          <w:rFonts w:ascii="Times New Roman" w:hAnsi="Times New Roman"/>
        </w:rPr>
        <w:t xml:space="preserve"> criteria</w:t>
      </w:r>
    </w:p>
    <w:p w14:paraId="54C7E090" w14:textId="62641903" w:rsidR="002D5B8D" w:rsidRPr="00DA5009" w:rsidRDefault="002D5B8D" w:rsidP="002D5B8D">
      <w:pPr>
        <w:pStyle w:val="ListParagraph"/>
        <w:numPr>
          <w:ilvl w:val="0"/>
          <w:numId w:val="10"/>
        </w:numPr>
        <w:rPr>
          <w:rFonts w:ascii="Times New Roman" w:hAnsi="Times New Roman"/>
        </w:rPr>
      </w:pPr>
      <w:r w:rsidRPr="00DA5009">
        <w:rPr>
          <w:rFonts w:ascii="Times New Roman" w:hAnsi="Times New Roman"/>
        </w:rPr>
        <w:t>Subpopulations served</w:t>
      </w:r>
    </w:p>
    <w:p w14:paraId="352082C0" w14:textId="52D6F8F3" w:rsidR="002D5B8D" w:rsidRPr="00DA5009" w:rsidRDefault="00DF0738" w:rsidP="002D5B8D">
      <w:pPr>
        <w:pStyle w:val="ListParagraph"/>
        <w:numPr>
          <w:ilvl w:val="0"/>
          <w:numId w:val="10"/>
        </w:numPr>
        <w:rPr>
          <w:rFonts w:ascii="Times New Roman" w:hAnsi="Times New Roman"/>
        </w:rPr>
      </w:pPr>
      <w:r>
        <w:rPr>
          <w:rFonts w:ascii="Times New Roman" w:hAnsi="Times New Roman"/>
        </w:rPr>
        <w:t xml:space="preserve">Expected </w:t>
      </w:r>
      <w:r w:rsidR="002D5B8D" w:rsidRPr="00DA5009">
        <w:rPr>
          <w:rFonts w:ascii="Times New Roman" w:hAnsi="Times New Roman"/>
        </w:rPr>
        <w:t>Outcome</w:t>
      </w:r>
      <w:r>
        <w:rPr>
          <w:rFonts w:ascii="Times New Roman" w:hAnsi="Times New Roman"/>
        </w:rPr>
        <w:t>s</w:t>
      </w:r>
    </w:p>
    <w:p w14:paraId="0C483AE2" w14:textId="2060AA77" w:rsidR="00454ADB" w:rsidRPr="00DA5009" w:rsidRDefault="00454ADB" w:rsidP="002D5B8D">
      <w:pPr>
        <w:pStyle w:val="ListParagraph"/>
        <w:numPr>
          <w:ilvl w:val="0"/>
          <w:numId w:val="10"/>
        </w:numPr>
        <w:rPr>
          <w:rFonts w:ascii="Times New Roman" w:hAnsi="Times New Roman"/>
        </w:rPr>
      </w:pPr>
      <w:r w:rsidRPr="00DA5009">
        <w:rPr>
          <w:rFonts w:ascii="Times New Roman" w:hAnsi="Times New Roman"/>
        </w:rPr>
        <w:t>Documentation and reporting</w:t>
      </w:r>
    </w:p>
    <w:p w14:paraId="2A5CD535" w14:textId="151D8044" w:rsidR="00CD05AE" w:rsidRPr="00F80E23" w:rsidRDefault="00CD05AE">
      <w:pPr>
        <w:rPr>
          <w:rFonts w:ascii="Times New Roman" w:hAnsi="Times New Roman"/>
          <w:szCs w:val="24"/>
        </w:rPr>
        <w:sectPr w:rsidR="00CD05AE" w:rsidRPr="00F80E2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pPr>
    </w:p>
    <w:p w14:paraId="2A5CD536" w14:textId="77777777" w:rsidR="00CD05AE" w:rsidRPr="00DA5009" w:rsidRDefault="00CD05AE">
      <w:pPr>
        <w:jc w:val="center"/>
        <w:rPr>
          <w:rFonts w:ascii="Times New Roman" w:hAnsi="Times New Roman"/>
          <w:szCs w:val="24"/>
        </w:rPr>
      </w:pPr>
      <w:r w:rsidRPr="00DA5009">
        <w:rPr>
          <w:rFonts w:ascii="Times New Roman" w:hAnsi="Times New Roman"/>
          <w:szCs w:val="24"/>
        </w:rPr>
        <w:lastRenderedPageBreak/>
        <w:t>EXHIBIT B</w:t>
      </w:r>
    </w:p>
    <w:p w14:paraId="2A5CD537" w14:textId="77777777" w:rsidR="00CD05AE" w:rsidRPr="005D31BA" w:rsidRDefault="00CD05AE">
      <w:pPr>
        <w:jc w:val="center"/>
        <w:rPr>
          <w:rFonts w:ascii="Times New Roman" w:hAnsi="Times New Roman"/>
          <w:szCs w:val="24"/>
        </w:rPr>
      </w:pPr>
    </w:p>
    <w:p w14:paraId="2A5CD538" w14:textId="77777777" w:rsidR="00CD05AE" w:rsidRPr="00D5530B" w:rsidRDefault="004B6DF3">
      <w:pPr>
        <w:jc w:val="center"/>
        <w:rPr>
          <w:rFonts w:ascii="Times New Roman" w:hAnsi="Times New Roman"/>
          <w:szCs w:val="24"/>
        </w:rPr>
      </w:pPr>
      <w:r w:rsidRPr="005D31BA">
        <w:rPr>
          <w:rFonts w:ascii="Times New Roman" w:hAnsi="Times New Roman"/>
          <w:szCs w:val="24"/>
        </w:rPr>
        <w:t>Compensation</w:t>
      </w:r>
    </w:p>
    <w:p w14:paraId="2A5CD539" w14:textId="3BDB1DAF" w:rsidR="00CD05AE" w:rsidRDefault="00CD05AE">
      <w:pPr>
        <w:jc w:val="center"/>
        <w:rPr>
          <w:rFonts w:ascii="Times New Roman" w:hAnsi="Times New Roman"/>
          <w:szCs w:val="24"/>
        </w:rPr>
      </w:pPr>
    </w:p>
    <w:p w14:paraId="600E9239" w14:textId="41FC7063" w:rsidR="00DA5009" w:rsidRDefault="00DA5009" w:rsidP="00DA5009">
      <w:pPr>
        <w:rPr>
          <w:rFonts w:ascii="Times New Roman" w:hAnsi="Times New Roman"/>
          <w:szCs w:val="24"/>
        </w:rPr>
      </w:pPr>
      <w:r>
        <w:rPr>
          <w:rFonts w:ascii="Times New Roman" w:hAnsi="Times New Roman"/>
          <w:szCs w:val="24"/>
        </w:rPr>
        <w:t xml:space="preserve">Organization to provide budget. </w:t>
      </w:r>
    </w:p>
    <w:p w14:paraId="0C705398" w14:textId="77777777" w:rsidR="00DA5009" w:rsidRPr="00F80E23" w:rsidRDefault="00DA5009" w:rsidP="00DA5009">
      <w:pPr>
        <w:rPr>
          <w:rFonts w:ascii="Times New Roman" w:hAnsi="Times New Roman"/>
          <w:szCs w:val="24"/>
        </w:rPr>
      </w:pPr>
    </w:p>
    <w:p w14:paraId="2A5CD53B" w14:textId="032341AB" w:rsidR="00CD05AE" w:rsidRPr="00F80E23" w:rsidRDefault="00B61FC3" w:rsidP="00571F9E">
      <w:pPr>
        <w:jc w:val="center"/>
        <w:rPr>
          <w:rFonts w:ascii="Times New Roman" w:hAnsi="Times New Roman"/>
          <w:szCs w:val="24"/>
        </w:rPr>
      </w:pPr>
      <w:r w:rsidRPr="00F80E23" w:rsidDel="00B61FC3">
        <w:rPr>
          <w:rFonts w:ascii="Times New Roman" w:hAnsi="Times New Roman"/>
          <w:szCs w:val="24"/>
        </w:rPr>
        <w:t xml:space="preserve"> </w:t>
      </w:r>
      <w:r w:rsidR="00571F9E" w:rsidRPr="00F80E23">
        <w:rPr>
          <w:rFonts w:ascii="Times New Roman" w:hAnsi="Times New Roman"/>
          <w:szCs w:val="24"/>
        </w:rPr>
        <w:br w:type="page"/>
      </w:r>
      <w:r w:rsidR="00571F9E" w:rsidRPr="00DA5009">
        <w:rPr>
          <w:rFonts w:ascii="Times New Roman" w:hAnsi="Times New Roman"/>
          <w:szCs w:val="24"/>
        </w:rPr>
        <w:lastRenderedPageBreak/>
        <w:t>EXHIBIT C</w:t>
      </w:r>
    </w:p>
    <w:p w14:paraId="2A5CD53C" w14:textId="77777777" w:rsidR="00571F9E" w:rsidRPr="00F80E23" w:rsidRDefault="00571F9E" w:rsidP="00571F9E">
      <w:pPr>
        <w:jc w:val="center"/>
        <w:rPr>
          <w:rFonts w:ascii="Times New Roman" w:hAnsi="Times New Roman"/>
          <w:szCs w:val="24"/>
        </w:rPr>
      </w:pPr>
    </w:p>
    <w:p w14:paraId="2A5CD53D" w14:textId="785BE1CF" w:rsidR="00E07622" w:rsidRDefault="00E07622" w:rsidP="00E07622">
      <w:pPr>
        <w:autoSpaceDE w:val="0"/>
        <w:autoSpaceDN w:val="0"/>
        <w:adjustRightInd w:val="0"/>
        <w:spacing w:line="264" w:lineRule="exact"/>
        <w:jc w:val="center"/>
        <w:rPr>
          <w:rFonts w:ascii="Times New Roman" w:hAnsi="Times New Roman"/>
          <w:iCs/>
          <w:sz w:val="22"/>
          <w:szCs w:val="22"/>
        </w:rPr>
      </w:pPr>
      <w:r w:rsidRPr="00D5530B">
        <w:rPr>
          <w:rFonts w:ascii="Times New Roman" w:hAnsi="Times New Roman"/>
          <w:iCs/>
          <w:sz w:val="22"/>
          <w:szCs w:val="22"/>
        </w:rPr>
        <w:t xml:space="preserve">INSURANCE REQUIREMENTS for </w:t>
      </w:r>
      <w:r w:rsidR="00FB3661" w:rsidRPr="00D5530B">
        <w:rPr>
          <w:rFonts w:ascii="Times New Roman" w:hAnsi="Times New Roman"/>
          <w:iCs/>
          <w:sz w:val="22"/>
          <w:szCs w:val="22"/>
        </w:rPr>
        <w:t>Services Agreement</w:t>
      </w:r>
    </w:p>
    <w:p w14:paraId="2A5CD53E" w14:textId="4E4F3409" w:rsidR="005E21DE" w:rsidRPr="00D5530B" w:rsidRDefault="005E21DE" w:rsidP="00E07622">
      <w:pPr>
        <w:autoSpaceDE w:val="0"/>
        <w:autoSpaceDN w:val="0"/>
        <w:adjustRightInd w:val="0"/>
        <w:spacing w:line="264" w:lineRule="exact"/>
        <w:jc w:val="center"/>
        <w:rPr>
          <w:rFonts w:ascii="Times New Roman" w:hAnsi="Times New Roman"/>
          <w:iCs/>
          <w:sz w:val="22"/>
          <w:szCs w:val="22"/>
        </w:rPr>
      </w:pPr>
      <w:r>
        <w:rPr>
          <w:rFonts w:ascii="Times New Roman" w:hAnsi="Times New Roman"/>
          <w:iCs/>
          <w:sz w:val="22"/>
          <w:szCs w:val="22"/>
        </w:rPr>
        <w:t xml:space="preserve">Re: </w:t>
      </w:r>
      <w:r w:rsidR="00B06856">
        <w:rPr>
          <w:rFonts w:ascii="Times New Roman" w:hAnsi="Times New Roman"/>
          <w:iCs/>
          <w:sz w:val="22"/>
          <w:szCs w:val="22"/>
        </w:rPr>
        <w:t xml:space="preserve">Agreement for </w:t>
      </w:r>
      <w:r w:rsidR="00DA5009">
        <w:rPr>
          <w:rFonts w:ascii="Times New Roman" w:hAnsi="Times New Roman"/>
          <w:iCs/>
          <w:sz w:val="22"/>
          <w:szCs w:val="22"/>
        </w:rPr>
        <w:t>[P</w:t>
      </w:r>
      <w:r w:rsidR="007E3A73">
        <w:rPr>
          <w:rFonts w:ascii="Times New Roman" w:hAnsi="Times New Roman"/>
          <w:iCs/>
          <w:sz w:val="22"/>
          <w:szCs w:val="22"/>
        </w:rPr>
        <w:t xml:space="preserve">rogram </w:t>
      </w:r>
      <w:r w:rsidR="00DA5009">
        <w:rPr>
          <w:rFonts w:ascii="Times New Roman" w:hAnsi="Times New Roman"/>
          <w:iCs/>
          <w:sz w:val="22"/>
          <w:szCs w:val="22"/>
        </w:rPr>
        <w:t>T</w:t>
      </w:r>
      <w:r w:rsidR="007E3A73">
        <w:rPr>
          <w:rFonts w:ascii="Times New Roman" w:hAnsi="Times New Roman"/>
          <w:iCs/>
          <w:sz w:val="22"/>
          <w:szCs w:val="22"/>
        </w:rPr>
        <w:t>ype]</w:t>
      </w:r>
      <w:r w:rsidR="00B06856">
        <w:rPr>
          <w:rFonts w:ascii="Times New Roman" w:hAnsi="Times New Roman"/>
          <w:iCs/>
          <w:sz w:val="22"/>
          <w:szCs w:val="22"/>
        </w:rPr>
        <w:t xml:space="preserve"> Services</w:t>
      </w:r>
    </w:p>
    <w:p w14:paraId="2A5CD53F" w14:textId="77777777" w:rsidR="00E07622" w:rsidRPr="00D5530B" w:rsidRDefault="00E07622" w:rsidP="00E07622">
      <w:pPr>
        <w:autoSpaceDE w:val="0"/>
        <w:autoSpaceDN w:val="0"/>
        <w:adjustRightInd w:val="0"/>
        <w:spacing w:line="264" w:lineRule="exact"/>
        <w:jc w:val="both"/>
        <w:rPr>
          <w:rFonts w:ascii="Times New Roman" w:hAnsi="Times New Roman"/>
          <w:i/>
          <w:iCs/>
          <w:sz w:val="22"/>
          <w:szCs w:val="22"/>
        </w:rPr>
      </w:pPr>
    </w:p>
    <w:p w14:paraId="2A5CD540" w14:textId="5329F1D5" w:rsidR="00E07622" w:rsidRPr="00D5530B" w:rsidRDefault="00E07622" w:rsidP="00E07622">
      <w:pPr>
        <w:autoSpaceDE w:val="0"/>
        <w:autoSpaceDN w:val="0"/>
        <w:adjustRightInd w:val="0"/>
        <w:spacing w:line="264" w:lineRule="exact"/>
        <w:jc w:val="both"/>
        <w:rPr>
          <w:rFonts w:ascii="Times New Roman" w:hAnsi="Times New Roman"/>
          <w:i/>
          <w:iCs/>
          <w:sz w:val="22"/>
          <w:szCs w:val="22"/>
        </w:rPr>
      </w:pPr>
      <w:r w:rsidRPr="00D5530B">
        <w:rPr>
          <w:rFonts w:ascii="Times New Roman" w:hAnsi="Times New Roman"/>
          <w:i/>
          <w:iCs/>
          <w:sz w:val="22"/>
          <w:szCs w:val="22"/>
        </w:rPr>
        <w:t xml:space="preserve">Prior to the beginning of and throughout the duration of the Work, </w:t>
      </w:r>
      <w:r w:rsidR="00102192">
        <w:rPr>
          <w:rFonts w:ascii="Times New Roman" w:hAnsi="Times New Roman"/>
          <w:i/>
          <w:iCs/>
          <w:sz w:val="22"/>
          <w:szCs w:val="22"/>
        </w:rPr>
        <w:t>organization</w:t>
      </w:r>
      <w:r w:rsidRPr="00D5530B">
        <w:rPr>
          <w:rFonts w:ascii="Times New Roman" w:hAnsi="Times New Roman"/>
          <w:i/>
          <w:iCs/>
          <w:sz w:val="22"/>
          <w:szCs w:val="22"/>
        </w:rPr>
        <w:t xml:space="preserve"> will maintain insurance in conformance with the requirements set forth below. </w:t>
      </w:r>
      <w:r w:rsidR="00102192">
        <w:rPr>
          <w:rFonts w:ascii="Times New Roman" w:hAnsi="Times New Roman"/>
          <w:i/>
          <w:iCs/>
          <w:sz w:val="22"/>
          <w:szCs w:val="22"/>
        </w:rPr>
        <w:t xml:space="preserve">Organization </w:t>
      </w:r>
      <w:r w:rsidRPr="00D5530B">
        <w:rPr>
          <w:rFonts w:ascii="Times New Roman" w:hAnsi="Times New Roman"/>
          <w:i/>
          <w:iCs/>
          <w:sz w:val="22"/>
          <w:szCs w:val="22"/>
        </w:rPr>
        <w:t xml:space="preserve">will use existing coverage to comply with these requirements. If that existing coverage does not meet the requirements set forth here, </w:t>
      </w:r>
      <w:r w:rsidR="00102192">
        <w:rPr>
          <w:rFonts w:ascii="Times New Roman" w:hAnsi="Times New Roman"/>
          <w:i/>
          <w:iCs/>
          <w:sz w:val="22"/>
          <w:szCs w:val="22"/>
        </w:rPr>
        <w:t>organization</w:t>
      </w:r>
      <w:r w:rsidR="00102192" w:rsidRPr="00D5530B">
        <w:rPr>
          <w:rFonts w:ascii="Times New Roman" w:hAnsi="Times New Roman"/>
          <w:i/>
          <w:iCs/>
          <w:sz w:val="22"/>
          <w:szCs w:val="22"/>
        </w:rPr>
        <w:t xml:space="preserve"> </w:t>
      </w:r>
      <w:r w:rsidRPr="00D5530B">
        <w:rPr>
          <w:rFonts w:ascii="Times New Roman" w:hAnsi="Times New Roman"/>
          <w:i/>
          <w:iCs/>
          <w:sz w:val="22"/>
          <w:szCs w:val="22"/>
        </w:rPr>
        <w:t xml:space="preserve">agrees to amend, supplement or endorse the existing coverage to do so. </w:t>
      </w:r>
      <w:r w:rsidR="00102192">
        <w:rPr>
          <w:rFonts w:ascii="Times New Roman" w:hAnsi="Times New Roman"/>
          <w:i/>
          <w:iCs/>
          <w:sz w:val="22"/>
          <w:szCs w:val="22"/>
        </w:rPr>
        <w:t xml:space="preserve">Organization </w:t>
      </w:r>
      <w:r w:rsidRPr="00D5530B">
        <w:rPr>
          <w:rFonts w:ascii="Times New Roman" w:hAnsi="Times New Roman"/>
          <w:i/>
          <w:iCs/>
          <w:sz w:val="22"/>
          <w:szCs w:val="22"/>
        </w:rPr>
        <w:t>acknowledges that the insurance coverage and policy limits set forth in this section constitute the minimum amount of coverage required. Any insurance proceeds available to City in excess of the limits and coverage required in this agreement and which is applicable to a given loss, will be available to City.</w:t>
      </w:r>
    </w:p>
    <w:p w14:paraId="2A5CD541" w14:textId="77777777" w:rsidR="00E07622" w:rsidRPr="00D5530B" w:rsidRDefault="00E07622" w:rsidP="00E07622">
      <w:pPr>
        <w:rPr>
          <w:rFonts w:ascii="Times New Roman" w:hAnsi="Times New Roman"/>
          <w:sz w:val="22"/>
          <w:szCs w:val="22"/>
        </w:rPr>
      </w:pPr>
    </w:p>
    <w:p w14:paraId="2A5CD542" w14:textId="70BD0D34" w:rsidR="00E07622" w:rsidRPr="00593411" w:rsidRDefault="00102192" w:rsidP="00E07622">
      <w:pPr>
        <w:rPr>
          <w:rFonts w:ascii="Times New Roman" w:hAnsi="Times New Roman"/>
          <w:i/>
          <w:color w:val="FF0000"/>
          <w:sz w:val="22"/>
          <w:szCs w:val="22"/>
        </w:rPr>
      </w:pPr>
      <w:r>
        <w:rPr>
          <w:rFonts w:ascii="Times New Roman" w:hAnsi="Times New Roman"/>
          <w:i/>
          <w:iCs/>
          <w:sz w:val="22"/>
          <w:szCs w:val="22"/>
        </w:rPr>
        <w:t xml:space="preserve">Organization </w:t>
      </w:r>
      <w:r w:rsidR="00E07622" w:rsidRPr="00D5530B">
        <w:rPr>
          <w:rFonts w:ascii="Times New Roman" w:hAnsi="Times New Roman"/>
          <w:i/>
          <w:sz w:val="22"/>
          <w:szCs w:val="22"/>
        </w:rPr>
        <w:t>shall provide the following types and amounts of insurance:</w:t>
      </w:r>
      <w:r w:rsidR="00C1727E" w:rsidRPr="00D5530B">
        <w:rPr>
          <w:rFonts w:ascii="Times New Roman" w:hAnsi="Times New Roman"/>
          <w:i/>
          <w:sz w:val="22"/>
          <w:szCs w:val="22"/>
        </w:rPr>
        <w:t xml:space="preserve"> </w:t>
      </w:r>
    </w:p>
    <w:p w14:paraId="2A5CD543" w14:textId="77777777" w:rsidR="00E07622" w:rsidRPr="00593411" w:rsidRDefault="00E07622" w:rsidP="00E07622">
      <w:pPr>
        <w:rPr>
          <w:rFonts w:ascii="Times New Roman" w:hAnsi="Times New Roman"/>
          <w:sz w:val="22"/>
          <w:szCs w:val="22"/>
        </w:rPr>
      </w:pPr>
    </w:p>
    <w:p w14:paraId="2A5CD544" w14:textId="77777777" w:rsidR="00E07622" w:rsidRPr="00DF31C7" w:rsidRDefault="00E07622" w:rsidP="00E07622">
      <w:pPr>
        <w:autoSpaceDE w:val="0"/>
        <w:autoSpaceDN w:val="0"/>
        <w:adjustRightInd w:val="0"/>
        <w:spacing w:line="259" w:lineRule="exact"/>
        <w:jc w:val="both"/>
        <w:rPr>
          <w:rFonts w:ascii="Times New Roman" w:hAnsi="Times New Roman"/>
          <w:sz w:val="22"/>
          <w:szCs w:val="22"/>
        </w:rPr>
      </w:pPr>
      <w:r w:rsidRPr="00DF31C7">
        <w:rPr>
          <w:rFonts w:ascii="Times New Roman" w:hAnsi="Times New Roman"/>
          <w:sz w:val="22"/>
          <w:szCs w:val="22"/>
        </w:rPr>
        <w:t xml:space="preserve">General Liability Insurance using Insurance Services Office "Commercial General Liability” policy form CG 00 01 or the exact equivalent. Defense costs </w:t>
      </w:r>
      <w:proofErr w:type="gramStart"/>
      <w:r w:rsidRPr="00DF31C7">
        <w:rPr>
          <w:rFonts w:ascii="Times New Roman" w:hAnsi="Times New Roman"/>
          <w:sz w:val="22"/>
          <w:szCs w:val="22"/>
        </w:rPr>
        <w:t>must be paid</w:t>
      </w:r>
      <w:proofErr w:type="gramEnd"/>
      <w:r w:rsidRPr="00DF31C7">
        <w:rPr>
          <w:rFonts w:ascii="Times New Roman" w:hAnsi="Times New Roman"/>
          <w:sz w:val="22"/>
          <w:szCs w:val="22"/>
        </w:rPr>
        <w:t xml:space="preserve"> in addition to limits. There shall be no cross liability exclusion for claims or suits by one insured against another. Limits are subject to review but in no event less than $2,000,000 </w:t>
      </w:r>
      <w:r w:rsidR="00E24619" w:rsidRPr="00DF31C7">
        <w:rPr>
          <w:rFonts w:ascii="Times New Roman" w:hAnsi="Times New Roman"/>
          <w:sz w:val="22"/>
          <w:szCs w:val="22"/>
        </w:rPr>
        <w:t xml:space="preserve">(Two Million Dollars) </w:t>
      </w:r>
      <w:r w:rsidRPr="00DF31C7">
        <w:rPr>
          <w:rFonts w:ascii="Times New Roman" w:hAnsi="Times New Roman"/>
          <w:sz w:val="22"/>
          <w:szCs w:val="22"/>
        </w:rPr>
        <w:t>per occurrence.</w:t>
      </w:r>
    </w:p>
    <w:p w14:paraId="2A5CD545" w14:textId="77777777" w:rsidR="00E07622" w:rsidRPr="00DF31C7" w:rsidRDefault="00E07622" w:rsidP="00E07622">
      <w:pPr>
        <w:autoSpaceDE w:val="0"/>
        <w:autoSpaceDN w:val="0"/>
        <w:adjustRightInd w:val="0"/>
        <w:spacing w:line="259" w:lineRule="exact"/>
        <w:jc w:val="both"/>
        <w:rPr>
          <w:rFonts w:ascii="Times New Roman" w:hAnsi="Times New Roman"/>
          <w:sz w:val="22"/>
          <w:szCs w:val="22"/>
        </w:rPr>
      </w:pPr>
    </w:p>
    <w:p w14:paraId="2A5CD546" w14:textId="79C80818" w:rsidR="00E07622" w:rsidRPr="00DF31C7" w:rsidRDefault="00E07622" w:rsidP="00E07622">
      <w:pPr>
        <w:autoSpaceDE w:val="0"/>
        <w:autoSpaceDN w:val="0"/>
        <w:adjustRightInd w:val="0"/>
        <w:spacing w:line="259" w:lineRule="exact"/>
        <w:jc w:val="both"/>
        <w:rPr>
          <w:rFonts w:ascii="Times New Roman" w:hAnsi="Times New Roman"/>
          <w:sz w:val="22"/>
          <w:szCs w:val="22"/>
        </w:rPr>
      </w:pPr>
      <w:r w:rsidRPr="00DF31C7">
        <w:rPr>
          <w:rFonts w:ascii="Times New Roman" w:hAnsi="Times New Roman"/>
          <w:sz w:val="22"/>
          <w:szCs w:val="22"/>
        </w:rPr>
        <w:t xml:space="preserve">Business Auto Coverage on ISO Business Auto Coverage form CA 0001 including symbol 1 (Any Auto) or the exact equivalent. Limits are subject to review, but in no event to be less than $2,000,000 </w:t>
      </w:r>
      <w:r w:rsidR="00E24619" w:rsidRPr="00DF31C7">
        <w:rPr>
          <w:rFonts w:ascii="Times New Roman" w:hAnsi="Times New Roman"/>
          <w:sz w:val="22"/>
          <w:szCs w:val="22"/>
        </w:rPr>
        <w:t xml:space="preserve">(Two Million Dollars) </w:t>
      </w:r>
      <w:r w:rsidRPr="00DF31C7">
        <w:rPr>
          <w:rFonts w:ascii="Times New Roman" w:hAnsi="Times New Roman"/>
          <w:sz w:val="22"/>
          <w:szCs w:val="22"/>
        </w:rPr>
        <w:t xml:space="preserve">per accident. If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DF31C7">
        <w:rPr>
          <w:rFonts w:ascii="Times New Roman" w:hAnsi="Times New Roman"/>
          <w:sz w:val="22"/>
          <w:szCs w:val="22"/>
        </w:rPr>
        <w:t xml:space="preserve">owns no vehicles, this requirement </w:t>
      </w:r>
      <w:proofErr w:type="gramStart"/>
      <w:r w:rsidRPr="00DF31C7">
        <w:rPr>
          <w:rFonts w:ascii="Times New Roman" w:hAnsi="Times New Roman"/>
          <w:sz w:val="22"/>
          <w:szCs w:val="22"/>
        </w:rPr>
        <w:t>may be satisfied</w:t>
      </w:r>
      <w:proofErr w:type="gramEnd"/>
      <w:r w:rsidRPr="00DF31C7">
        <w:rPr>
          <w:rFonts w:ascii="Times New Roman" w:hAnsi="Times New Roman"/>
          <w:sz w:val="22"/>
          <w:szCs w:val="22"/>
        </w:rPr>
        <w:t xml:space="preserve"> by a non-owned auto endorsement to the general liability policy described above. If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DF31C7">
        <w:rPr>
          <w:rFonts w:ascii="Times New Roman" w:hAnsi="Times New Roman"/>
          <w:sz w:val="22"/>
          <w:szCs w:val="22"/>
        </w:rPr>
        <w:t xml:space="preserve">or </w:t>
      </w:r>
      <w:r w:rsidR="00102192" w:rsidRPr="00102192">
        <w:rPr>
          <w:rFonts w:ascii="Times New Roman" w:hAnsi="Times New Roman"/>
          <w:iCs/>
          <w:sz w:val="22"/>
          <w:szCs w:val="22"/>
        </w:rPr>
        <w:t>organization’s</w:t>
      </w:r>
      <w:r w:rsidR="00102192" w:rsidRPr="00102192">
        <w:rPr>
          <w:rFonts w:ascii="Times New Roman" w:hAnsi="Times New Roman"/>
          <w:sz w:val="22"/>
          <w:szCs w:val="22"/>
        </w:rPr>
        <w:t xml:space="preserve"> </w:t>
      </w:r>
      <w:r w:rsidRPr="00DF31C7">
        <w:rPr>
          <w:rFonts w:ascii="Times New Roman" w:hAnsi="Times New Roman"/>
          <w:sz w:val="22"/>
          <w:szCs w:val="22"/>
        </w:rPr>
        <w:t xml:space="preserve">employees will use personal autos in any way on this project,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DF31C7">
        <w:rPr>
          <w:rFonts w:ascii="Times New Roman" w:hAnsi="Times New Roman"/>
          <w:sz w:val="22"/>
          <w:szCs w:val="22"/>
        </w:rPr>
        <w:t>shall provide evidence of personal auto liability coverage for each such person.</w:t>
      </w:r>
    </w:p>
    <w:p w14:paraId="2A5CD547" w14:textId="77777777" w:rsidR="00E07622" w:rsidRPr="00DF31C7" w:rsidRDefault="00E07622" w:rsidP="00E07622">
      <w:pPr>
        <w:rPr>
          <w:rFonts w:ascii="Times New Roman" w:hAnsi="Times New Roman"/>
          <w:sz w:val="22"/>
          <w:szCs w:val="22"/>
        </w:rPr>
      </w:pPr>
    </w:p>
    <w:p w14:paraId="2A5CD549" w14:textId="77777777" w:rsidR="00E07622" w:rsidRPr="00DF31C7" w:rsidRDefault="00E07622" w:rsidP="00E07622">
      <w:pPr>
        <w:autoSpaceDE w:val="0"/>
        <w:autoSpaceDN w:val="0"/>
        <w:adjustRightInd w:val="0"/>
        <w:spacing w:line="259" w:lineRule="exact"/>
        <w:jc w:val="both"/>
        <w:rPr>
          <w:rFonts w:ascii="Times New Roman" w:hAnsi="Times New Roman"/>
          <w:sz w:val="22"/>
          <w:szCs w:val="22"/>
        </w:rPr>
      </w:pPr>
      <w:r w:rsidRPr="00DF31C7">
        <w:rPr>
          <w:rFonts w:ascii="Times New Roman" w:hAnsi="Times New Roman"/>
          <w:sz w:val="22"/>
          <w:szCs w:val="22"/>
        </w:rPr>
        <w:t>Workers Compensation on a state-approved policy form providing statutory benefits as required by law with employer's liability limits no less than $1,000,000</w:t>
      </w:r>
      <w:r w:rsidR="00E24619" w:rsidRPr="00DF31C7">
        <w:rPr>
          <w:rFonts w:ascii="Times New Roman" w:hAnsi="Times New Roman"/>
          <w:sz w:val="22"/>
          <w:szCs w:val="22"/>
        </w:rPr>
        <w:t xml:space="preserve"> (One Million Dollars)</w:t>
      </w:r>
      <w:r w:rsidRPr="00DF31C7">
        <w:rPr>
          <w:rFonts w:ascii="Times New Roman" w:hAnsi="Times New Roman"/>
          <w:sz w:val="22"/>
          <w:szCs w:val="22"/>
        </w:rPr>
        <w:t xml:space="preserve"> per accident or disease.</w:t>
      </w:r>
    </w:p>
    <w:p w14:paraId="2A5CD54A" w14:textId="77777777" w:rsidR="00E07622" w:rsidRPr="00DF31C7" w:rsidRDefault="00E07622" w:rsidP="00E07622">
      <w:pPr>
        <w:rPr>
          <w:rFonts w:ascii="Times New Roman" w:hAnsi="Times New Roman"/>
          <w:sz w:val="22"/>
          <w:szCs w:val="22"/>
        </w:rPr>
      </w:pPr>
    </w:p>
    <w:p w14:paraId="2A5CD54B" w14:textId="735DC419" w:rsidR="00E07622" w:rsidRPr="00DF31C7" w:rsidRDefault="00E07622" w:rsidP="00E07622">
      <w:pPr>
        <w:autoSpaceDE w:val="0"/>
        <w:autoSpaceDN w:val="0"/>
        <w:adjustRightInd w:val="0"/>
        <w:spacing w:line="268" w:lineRule="exact"/>
        <w:rPr>
          <w:rFonts w:ascii="Times New Roman" w:hAnsi="Times New Roman"/>
          <w:sz w:val="22"/>
          <w:szCs w:val="22"/>
        </w:rPr>
      </w:pPr>
      <w:r w:rsidRPr="00DF31C7">
        <w:rPr>
          <w:rFonts w:ascii="Times New Roman" w:hAnsi="Times New Roman"/>
          <w:sz w:val="22"/>
          <w:szCs w:val="22"/>
        </w:rPr>
        <w:t xml:space="preserve">Excess or Umbrella Liability Insurance (Over Primary) if used to meet limit requirements, shall provide coverage at least as broad as specified for the underlying coverages. Any such coverage provided under an umbrella liability policy shall include a drop down provision providing primary coverage above a maximum $25,000 self-insured retention for liability not covered by primary but covered by the umbrella. Coverage </w:t>
      </w:r>
      <w:proofErr w:type="gramStart"/>
      <w:r w:rsidRPr="00DF31C7">
        <w:rPr>
          <w:rFonts w:ascii="Times New Roman" w:hAnsi="Times New Roman"/>
          <w:sz w:val="22"/>
          <w:szCs w:val="22"/>
        </w:rPr>
        <w:t>shall be provided</w:t>
      </w:r>
      <w:proofErr w:type="gramEnd"/>
      <w:r w:rsidRPr="00DF31C7">
        <w:rPr>
          <w:rFonts w:ascii="Times New Roman" w:hAnsi="Times New Roman"/>
          <w:sz w:val="22"/>
          <w:szCs w:val="22"/>
        </w:rPr>
        <w:t xml:space="preserve"> on a "pay on behalf” basis, with defense costs payable in addition to policy limits. Policy shall contain a provision obligating insurer at the time insured's liability is determined, not requiring actual payment by the insured first. There shall be no cross liability exclusion precluding coverage for claims or suits by one insured against another. Coverage shall be applicable to City for injury to employees of </w:t>
      </w:r>
      <w:r w:rsidR="00102192" w:rsidRPr="00102192">
        <w:rPr>
          <w:rFonts w:ascii="Times New Roman" w:hAnsi="Times New Roman"/>
          <w:iCs/>
          <w:sz w:val="22"/>
          <w:szCs w:val="22"/>
        </w:rPr>
        <w:t>organization</w:t>
      </w:r>
      <w:r w:rsidRPr="00DF31C7">
        <w:rPr>
          <w:rFonts w:ascii="Times New Roman" w:hAnsi="Times New Roman"/>
          <w:sz w:val="22"/>
          <w:szCs w:val="22"/>
        </w:rPr>
        <w:t xml:space="preserve">, </w:t>
      </w:r>
      <w:r w:rsidR="006E6D83" w:rsidRPr="00DF31C7">
        <w:rPr>
          <w:rFonts w:ascii="Times New Roman" w:hAnsi="Times New Roman"/>
          <w:sz w:val="22"/>
          <w:szCs w:val="22"/>
        </w:rPr>
        <w:t xml:space="preserve">subcontractors </w:t>
      </w:r>
      <w:r w:rsidRPr="00DF31C7">
        <w:rPr>
          <w:rFonts w:ascii="Times New Roman" w:hAnsi="Times New Roman"/>
          <w:sz w:val="22"/>
          <w:szCs w:val="22"/>
        </w:rPr>
        <w:t>or others involved in the Work. The scope of coverage provided is subject to approval of City following receipt of proof of insurance as required herein. Limits are subject to review but in no event less than $2,000,000</w:t>
      </w:r>
      <w:r w:rsidR="00E24619" w:rsidRPr="00DF31C7">
        <w:rPr>
          <w:rFonts w:ascii="Times New Roman" w:hAnsi="Times New Roman"/>
          <w:sz w:val="22"/>
          <w:szCs w:val="22"/>
        </w:rPr>
        <w:t xml:space="preserve"> (Two Million Dollars)</w:t>
      </w:r>
      <w:r w:rsidRPr="00DF31C7">
        <w:rPr>
          <w:rFonts w:ascii="Times New Roman" w:hAnsi="Times New Roman"/>
          <w:sz w:val="22"/>
          <w:szCs w:val="22"/>
        </w:rPr>
        <w:t xml:space="preserve"> per occurrence.</w:t>
      </w:r>
    </w:p>
    <w:p w14:paraId="2A5CD54C" w14:textId="77777777" w:rsidR="00E07622" w:rsidRPr="00DF31C7" w:rsidRDefault="00E07622" w:rsidP="00E07622">
      <w:pPr>
        <w:rPr>
          <w:rFonts w:ascii="Times New Roman" w:hAnsi="Times New Roman"/>
          <w:i/>
          <w:sz w:val="22"/>
          <w:szCs w:val="22"/>
        </w:rPr>
      </w:pPr>
    </w:p>
    <w:p w14:paraId="2A5CD54D" w14:textId="6828AD3F" w:rsidR="00E07622" w:rsidRPr="00BE3269" w:rsidRDefault="00E07622" w:rsidP="00E07622">
      <w:pPr>
        <w:autoSpaceDE w:val="0"/>
        <w:autoSpaceDN w:val="0"/>
        <w:adjustRightInd w:val="0"/>
        <w:spacing w:line="268" w:lineRule="exact"/>
        <w:jc w:val="both"/>
        <w:rPr>
          <w:rFonts w:ascii="Times New Roman" w:hAnsi="Times New Roman"/>
          <w:sz w:val="22"/>
          <w:szCs w:val="22"/>
        </w:rPr>
      </w:pPr>
      <w:r w:rsidRPr="00DF31C7">
        <w:rPr>
          <w:rFonts w:ascii="Times New Roman" w:hAnsi="Times New Roman"/>
          <w:sz w:val="22"/>
          <w:szCs w:val="22"/>
        </w:rPr>
        <w:t xml:space="preserve">Professional Liability or Errors and Omissions Insurance as appropriate </w:t>
      </w:r>
      <w:proofErr w:type="gramStart"/>
      <w:r w:rsidRPr="00DF31C7">
        <w:rPr>
          <w:rFonts w:ascii="Times New Roman" w:hAnsi="Times New Roman"/>
          <w:sz w:val="22"/>
          <w:szCs w:val="22"/>
        </w:rPr>
        <w:t>shall be written</w:t>
      </w:r>
      <w:proofErr w:type="gramEnd"/>
      <w:r w:rsidRPr="00DF31C7">
        <w:rPr>
          <w:rFonts w:ascii="Times New Roman" w:hAnsi="Times New Roman"/>
          <w:sz w:val="22"/>
          <w:szCs w:val="22"/>
        </w:rPr>
        <w:t xml:space="preserve"> on a policy form coverage specifically designed to protect against acts, errors or omissions of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DF31C7">
        <w:rPr>
          <w:rFonts w:ascii="Times New Roman" w:hAnsi="Times New Roman"/>
          <w:sz w:val="22"/>
          <w:szCs w:val="22"/>
        </w:rPr>
        <w:t>and "Covered Professional Services" as designated in the policy must specifically include work performed under this agreement. The policy limit shall be no less than $</w:t>
      </w:r>
      <w:r w:rsidR="004A0D1C" w:rsidRPr="00DF31C7">
        <w:rPr>
          <w:rFonts w:ascii="Times New Roman" w:hAnsi="Times New Roman"/>
          <w:sz w:val="22"/>
          <w:szCs w:val="22"/>
        </w:rPr>
        <w:t>2</w:t>
      </w:r>
      <w:r w:rsidRPr="00DF31C7">
        <w:rPr>
          <w:rFonts w:ascii="Times New Roman" w:hAnsi="Times New Roman"/>
          <w:sz w:val="22"/>
          <w:szCs w:val="22"/>
        </w:rPr>
        <w:t>,000,000</w:t>
      </w:r>
      <w:r w:rsidR="00E24619" w:rsidRPr="00DF31C7">
        <w:rPr>
          <w:rFonts w:ascii="Times New Roman" w:hAnsi="Times New Roman"/>
          <w:sz w:val="22"/>
          <w:szCs w:val="22"/>
        </w:rPr>
        <w:t xml:space="preserve"> (</w:t>
      </w:r>
      <w:r w:rsidR="004A0D1C" w:rsidRPr="00DF31C7">
        <w:rPr>
          <w:rFonts w:ascii="Times New Roman" w:hAnsi="Times New Roman"/>
          <w:sz w:val="22"/>
          <w:szCs w:val="22"/>
        </w:rPr>
        <w:t>Two</w:t>
      </w:r>
      <w:r w:rsidR="00E24619" w:rsidRPr="00DF31C7">
        <w:rPr>
          <w:rFonts w:ascii="Times New Roman" w:hAnsi="Times New Roman"/>
          <w:sz w:val="22"/>
          <w:szCs w:val="22"/>
        </w:rPr>
        <w:t xml:space="preserve"> Million Dollars)</w:t>
      </w:r>
      <w:r w:rsidRPr="00DF31C7">
        <w:rPr>
          <w:rFonts w:ascii="Times New Roman" w:hAnsi="Times New Roman"/>
          <w:sz w:val="22"/>
          <w:szCs w:val="22"/>
        </w:rPr>
        <w:t xml:space="preserve"> per claim and in the aggregate. The policy must "pay on behalf of" the insured and must include a provision establishing</w:t>
      </w:r>
      <w:r w:rsidRPr="00BE3269">
        <w:rPr>
          <w:rFonts w:ascii="Times New Roman" w:hAnsi="Times New Roman"/>
          <w:sz w:val="22"/>
          <w:szCs w:val="22"/>
        </w:rPr>
        <w:t xml:space="preserve"> the insurer's duty to defend. The policy retroactive date shall be on or before the effective date of this agreement.</w:t>
      </w:r>
    </w:p>
    <w:p w14:paraId="2A5CD54E" w14:textId="77777777" w:rsidR="00E07622" w:rsidRPr="00BE3269" w:rsidRDefault="00E07622" w:rsidP="00E07622">
      <w:pPr>
        <w:rPr>
          <w:rFonts w:ascii="Times New Roman" w:hAnsi="Times New Roman"/>
          <w:i/>
          <w:sz w:val="22"/>
          <w:szCs w:val="22"/>
        </w:rPr>
      </w:pPr>
    </w:p>
    <w:p w14:paraId="2A5CD54F" w14:textId="77777777" w:rsidR="00E07622" w:rsidRPr="00BE3269" w:rsidRDefault="00E07622" w:rsidP="00E07622">
      <w:pPr>
        <w:autoSpaceDE w:val="0"/>
        <w:autoSpaceDN w:val="0"/>
        <w:adjustRightInd w:val="0"/>
        <w:spacing w:line="259" w:lineRule="exact"/>
        <w:jc w:val="both"/>
        <w:rPr>
          <w:rFonts w:ascii="Times New Roman" w:hAnsi="Times New Roman"/>
          <w:i/>
          <w:iCs/>
          <w:sz w:val="22"/>
          <w:szCs w:val="22"/>
        </w:rPr>
      </w:pPr>
      <w:r w:rsidRPr="00BE3269">
        <w:rPr>
          <w:rFonts w:ascii="Times New Roman" w:hAnsi="Times New Roman"/>
          <w:i/>
          <w:iCs/>
          <w:sz w:val="22"/>
          <w:szCs w:val="22"/>
        </w:rPr>
        <w:t xml:space="preserve">Insurance procured pursuant to these requirements </w:t>
      </w:r>
      <w:proofErr w:type="gramStart"/>
      <w:r w:rsidRPr="00BE3269">
        <w:rPr>
          <w:rFonts w:ascii="Times New Roman" w:hAnsi="Times New Roman"/>
          <w:i/>
          <w:iCs/>
          <w:sz w:val="22"/>
          <w:szCs w:val="22"/>
        </w:rPr>
        <w:t>shall be written</w:t>
      </w:r>
      <w:proofErr w:type="gramEnd"/>
      <w:r w:rsidRPr="00BE3269">
        <w:rPr>
          <w:rFonts w:ascii="Times New Roman" w:hAnsi="Times New Roman"/>
          <w:i/>
          <w:iCs/>
          <w:sz w:val="22"/>
          <w:szCs w:val="22"/>
        </w:rPr>
        <w:t xml:space="preserve"> by insurers that are admitted carriers in the state of California and with an A.M. </w:t>
      </w:r>
      <w:proofErr w:type="spellStart"/>
      <w:r w:rsidRPr="00BE3269">
        <w:rPr>
          <w:rFonts w:ascii="Times New Roman" w:hAnsi="Times New Roman"/>
          <w:i/>
          <w:iCs/>
          <w:sz w:val="22"/>
          <w:szCs w:val="22"/>
        </w:rPr>
        <w:t>Bests</w:t>
      </w:r>
      <w:proofErr w:type="spellEnd"/>
      <w:r w:rsidRPr="00BE3269">
        <w:rPr>
          <w:rFonts w:ascii="Times New Roman" w:hAnsi="Times New Roman"/>
          <w:i/>
          <w:iCs/>
          <w:sz w:val="22"/>
          <w:szCs w:val="22"/>
        </w:rPr>
        <w:t xml:space="preserve"> rating of A- or better and a minimum financial size VII.</w:t>
      </w:r>
    </w:p>
    <w:p w14:paraId="2A5CD550" w14:textId="77777777" w:rsidR="00E07622" w:rsidRPr="00BE3269" w:rsidRDefault="00E07622" w:rsidP="00E07622">
      <w:pPr>
        <w:autoSpaceDE w:val="0"/>
        <w:autoSpaceDN w:val="0"/>
        <w:adjustRightInd w:val="0"/>
        <w:spacing w:line="259" w:lineRule="exact"/>
        <w:jc w:val="both"/>
        <w:rPr>
          <w:rFonts w:ascii="Times New Roman" w:hAnsi="Times New Roman"/>
          <w:i/>
          <w:iCs/>
          <w:sz w:val="22"/>
          <w:szCs w:val="22"/>
        </w:rPr>
      </w:pPr>
    </w:p>
    <w:p w14:paraId="2A5CD551" w14:textId="61EE56CC" w:rsidR="00E07622" w:rsidRPr="00BE3269" w:rsidRDefault="00E07622" w:rsidP="00E07622">
      <w:pPr>
        <w:autoSpaceDE w:val="0"/>
        <w:autoSpaceDN w:val="0"/>
        <w:adjustRightInd w:val="0"/>
        <w:spacing w:line="264" w:lineRule="exact"/>
        <w:jc w:val="both"/>
        <w:rPr>
          <w:rFonts w:ascii="Times New Roman" w:hAnsi="Times New Roman"/>
          <w:sz w:val="22"/>
          <w:szCs w:val="22"/>
        </w:rPr>
      </w:pPr>
      <w:r w:rsidRPr="00BE3269">
        <w:rPr>
          <w:rFonts w:ascii="Times New Roman" w:hAnsi="Times New Roman"/>
          <w:sz w:val="22"/>
          <w:szCs w:val="22"/>
        </w:rPr>
        <w:t xml:space="preserve">General conditions pertaining to provision of insurance coverage by </w:t>
      </w:r>
      <w:r w:rsidR="00102192" w:rsidRPr="00102192">
        <w:rPr>
          <w:rFonts w:ascii="Times New Roman" w:hAnsi="Times New Roman"/>
          <w:iCs/>
          <w:sz w:val="22"/>
          <w:szCs w:val="22"/>
        </w:rPr>
        <w:t>organization</w:t>
      </w:r>
      <w:r w:rsidRPr="00BE3269">
        <w:rPr>
          <w:rFonts w:ascii="Times New Roman" w:hAnsi="Times New Roman"/>
          <w:sz w:val="22"/>
          <w:szCs w:val="22"/>
        </w:rPr>
        <w:t xml:space="preserve">.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 xml:space="preserve">and City agree to the following with respect to insurance provided by </w:t>
      </w:r>
      <w:r w:rsidR="00102192" w:rsidRPr="00102192">
        <w:rPr>
          <w:rFonts w:ascii="Times New Roman" w:hAnsi="Times New Roman"/>
          <w:iCs/>
          <w:sz w:val="22"/>
          <w:szCs w:val="22"/>
        </w:rPr>
        <w:t>organization</w:t>
      </w:r>
      <w:r w:rsidR="00211C26" w:rsidRPr="00BE3269">
        <w:rPr>
          <w:rFonts w:ascii="Times New Roman" w:hAnsi="Times New Roman"/>
          <w:sz w:val="22"/>
          <w:szCs w:val="22"/>
        </w:rPr>
        <w:t>.</w:t>
      </w:r>
    </w:p>
    <w:p w14:paraId="2A5CD552" w14:textId="77777777" w:rsidR="00E07622" w:rsidRPr="00BE3269" w:rsidRDefault="00E07622" w:rsidP="00E07622">
      <w:pPr>
        <w:autoSpaceDE w:val="0"/>
        <w:autoSpaceDN w:val="0"/>
        <w:adjustRightInd w:val="0"/>
        <w:spacing w:line="264" w:lineRule="exact"/>
        <w:jc w:val="both"/>
        <w:rPr>
          <w:rFonts w:ascii="Times New Roman" w:hAnsi="Times New Roman"/>
          <w:sz w:val="22"/>
          <w:szCs w:val="22"/>
        </w:rPr>
      </w:pPr>
    </w:p>
    <w:p w14:paraId="2A5CD553" w14:textId="65DC30C3"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 </w:t>
      </w:r>
      <w:r w:rsidRPr="00BE3269">
        <w:rPr>
          <w:rFonts w:ascii="Times New Roman" w:hAnsi="Times New Roman"/>
          <w:sz w:val="22"/>
          <w:szCs w:val="22"/>
        </w:rPr>
        <w:tab/>
      </w:r>
      <w:r w:rsidR="00102192">
        <w:rPr>
          <w:rFonts w:ascii="Times New Roman" w:hAnsi="Times New Roman"/>
          <w:sz w:val="22"/>
          <w:szCs w:val="22"/>
        </w:rPr>
        <w:t>O</w:t>
      </w:r>
      <w:r w:rsidR="00102192" w:rsidRPr="00102192">
        <w:rPr>
          <w:rFonts w:ascii="Times New Roman" w:hAnsi="Times New Roman"/>
          <w:iCs/>
          <w:sz w:val="22"/>
          <w:szCs w:val="22"/>
        </w:rPr>
        <w:t>rganization</w:t>
      </w:r>
      <w:r w:rsidR="00102192">
        <w:rPr>
          <w:rFonts w:ascii="Times New Roman" w:hAnsi="Times New Roman"/>
          <w:iCs/>
          <w:sz w:val="22"/>
          <w:szCs w:val="22"/>
        </w:rPr>
        <w:t xml:space="preserve"> </w:t>
      </w:r>
      <w:r w:rsidRPr="00BE3269">
        <w:rPr>
          <w:rFonts w:ascii="Times New Roman" w:hAnsi="Times New Roman"/>
          <w:sz w:val="22"/>
          <w:szCs w:val="22"/>
        </w:rPr>
        <w:t xml:space="preserve">agrees to have its insurer endorse the third party general liability coverage required herein to include as additional insureds the City, its officers, elected officials, employees, agents, and volunteers using standard ISO endorsement No. </w:t>
      </w:r>
      <w:r w:rsidR="00C41FB5" w:rsidRPr="00BE3269">
        <w:rPr>
          <w:rFonts w:ascii="Times New Roman" w:hAnsi="Times New Roman"/>
          <w:sz w:val="22"/>
          <w:szCs w:val="22"/>
        </w:rPr>
        <w:t xml:space="preserve">CG 20 10 or an approved equivalent. If completed operations coverage </w:t>
      </w:r>
      <w:proofErr w:type="gramStart"/>
      <w:r w:rsidR="00C41FB5" w:rsidRPr="00BE3269">
        <w:rPr>
          <w:rFonts w:ascii="Times New Roman" w:hAnsi="Times New Roman"/>
          <w:sz w:val="22"/>
          <w:szCs w:val="22"/>
        </w:rPr>
        <w:t>is excluded</w:t>
      </w:r>
      <w:proofErr w:type="gramEnd"/>
      <w:r w:rsidR="00C41FB5" w:rsidRPr="00BE3269">
        <w:rPr>
          <w:rFonts w:ascii="Times New Roman" w:hAnsi="Times New Roman"/>
          <w:sz w:val="22"/>
          <w:szCs w:val="22"/>
        </w:rPr>
        <w:t xml:space="preserve">, the policy must be endorsed to include such coverage.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also agrees to require all contractors, and subcontractors to do likewise.</w:t>
      </w:r>
    </w:p>
    <w:p w14:paraId="2A5CD554" w14:textId="77777777" w:rsidR="00E07622" w:rsidRPr="00BE3269" w:rsidRDefault="00E07622" w:rsidP="00593411">
      <w:pPr>
        <w:tabs>
          <w:tab w:val="left" w:pos="540"/>
          <w:tab w:val="left" w:pos="2832"/>
        </w:tabs>
        <w:ind w:left="540" w:hanging="360"/>
        <w:rPr>
          <w:rFonts w:ascii="Times New Roman" w:hAnsi="Times New Roman"/>
          <w:sz w:val="22"/>
          <w:szCs w:val="22"/>
        </w:rPr>
      </w:pPr>
    </w:p>
    <w:p w14:paraId="2A5CD555" w14:textId="25C2269A"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2. </w:t>
      </w:r>
      <w:r w:rsidRPr="00BE3269">
        <w:rPr>
          <w:rFonts w:ascii="Times New Roman" w:hAnsi="Times New Roman"/>
          <w:sz w:val="22"/>
          <w:szCs w:val="22"/>
        </w:rPr>
        <w:tab/>
        <w:t xml:space="preserve">No liability insurance coverage provided to comply with this Agreement shall prohibit </w:t>
      </w:r>
      <w:r w:rsidR="00102192" w:rsidRPr="00102192">
        <w:rPr>
          <w:rFonts w:ascii="Times New Roman" w:hAnsi="Times New Roman"/>
          <w:iCs/>
          <w:sz w:val="22"/>
          <w:szCs w:val="22"/>
        </w:rPr>
        <w:t>organization</w:t>
      </w:r>
      <w:r w:rsidRPr="00BE3269">
        <w:rPr>
          <w:rFonts w:ascii="Times New Roman" w:hAnsi="Times New Roman"/>
          <w:sz w:val="22"/>
          <w:szCs w:val="22"/>
        </w:rPr>
        <w:t xml:space="preserve">, or </w:t>
      </w:r>
      <w:r w:rsidR="00102192" w:rsidRPr="00102192">
        <w:rPr>
          <w:rFonts w:ascii="Times New Roman" w:hAnsi="Times New Roman"/>
          <w:iCs/>
          <w:sz w:val="22"/>
          <w:szCs w:val="22"/>
        </w:rPr>
        <w:t>organization</w:t>
      </w:r>
      <w:r w:rsidR="00102192">
        <w:rPr>
          <w:rFonts w:ascii="Times New Roman" w:hAnsi="Times New Roman"/>
          <w:iCs/>
          <w:sz w:val="22"/>
          <w:szCs w:val="22"/>
        </w:rPr>
        <w:t>’s</w:t>
      </w:r>
      <w:r w:rsidR="00102192" w:rsidRPr="00102192">
        <w:rPr>
          <w:rFonts w:ascii="Times New Roman" w:hAnsi="Times New Roman"/>
          <w:sz w:val="22"/>
          <w:szCs w:val="22"/>
        </w:rPr>
        <w:t xml:space="preserve"> </w:t>
      </w:r>
      <w:r w:rsidRPr="00BE3269">
        <w:rPr>
          <w:rFonts w:ascii="Times New Roman" w:hAnsi="Times New Roman"/>
          <w:sz w:val="22"/>
          <w:szCs w:val="22"/>
        </w:rPr>
        <w:t xml:space="preserve">employees, or agents, from waiving the right of subrogation prior to a loss.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agrees to waive subrogation rights against City regardless of the applicability of any insurance proceeds, and to require all contractors and subcontractors to do likewise.</w:t>
      </w:r>
    </w:p>
    <w:p w14:paraId="2A5CD556"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57" w14:textId="0C870F2D" w:rsidR="00E07622" w:rsidRPr="00BE3269" w:rsidRDefault="00E07622" w:rsidP="003A659A">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3.  </w:t>
      </w:r>
      <w:r w:rsidR="005F0B81">
        <w:rPr>
          <w:rFonts w:ascii="Times New Roman" w:hAnsi="Times New Roman"/>
          <w:sz w:val="22"/>
          <w:szCs w:val="22"/>
        </w:rPr>
        <w:t xml:space="preserve"> </w:t>
      </w:r>
      <w:r w:rsidRPr="00BE3269">
        <w:rPr>
          <w:rFonts w:ascii="Times New Roman" w:hAnsi="Times New Roman"/>
          <w:sz w:val="22"/>
          <w:szCs w:val="22"/>
        </w:rPr>
        <w:t xml:space="preserve">The worker’s compensation policy is to </w:t>
      </w:r>
      <w:proofErr w:type="gramStart"/>
      <w:r w:rsidRPr="00BE3269">
        <w:rPr>
          <w:rFonts w:ascii="Times New Roman" w:hAnsi="Times New Roman"/>
          <w:sz w:val="22"/>
          <w:szCs w:val="22"/>
        </w:rPr>
        <w:t>be endorsed</w:t>
      </w:r>
      <w:proofErr w:type="gramEnd"/>
      <w:r w:rsidRPr="00BE3269">
        <w:rPr>
          <w:rFonts w:ascii="Times New Roman" w:hAnsi="Times New Roman"/>
          <w:sz w:val="22"/>
          <w:szCs w:val="22"/>
        </w:rPr>
        <w:t xml:space="preserve"> with a waiver of subrogation.  The insurance company, in its endorsement, agrees to waive all rights of subrogation against the City, its officers, elected officials, employees, agents, and volunteers for losses paid under the terms of this policy which arise from the work performed by the named insured for the City.</w:t>
      </w:r>
    </w:p>
    <w:p w14:paraId="2A5CD558"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59" w14:textId="3115B9A5" w:rsidR="00E07622" w:rsidRPr="00BE3269" w:rsidRDefault="00E07622" w:rsidP="005F0B8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4.  </w:t>
      </w:r>
      <w:r w:rsidR="005F0B81">
        <w:rPr>
          <w:rFonts w:ascii="Times New Roman" w:hAnsi="Times New Roman"/>
          <w:sz w:val="22"/>
          <w:szCs w:val="22"/>
        </w:rPr>
        <w:t xml:space="preserve"> </w:t>
      </w:r>
      <w:r w:rsidR="005F0B81">
        <w:rPr>
          <w:rFonts w:ascii="Times New Roman" w:hAnsi="Times New Roman"/>
          <w:sz w:val="22"/>
          <w:szCs w:val="22"/>
        </w:rPr>
        <w:tab/>
      </w:r>
      <w:r w:rsidRPr="00BE3269">
        <w:rPr>
          <w:rFonts w:ascii="Times New Roman" w:hAnsi="Times New Roman"/>
          <w:sz w:val="22"/>
          <w:szCs w:val="22"/>
        </w:rPr>
        <w:t xml:space="preserve">All insurance coverage and limits provided by Contractor and available </w:t>
      </w:r>
      <w:r w:rsidR="003A659A">
        <w:rPr>
          <w:rFonts w:ascii="Times New Roman" w:hAnsi="Times New Roman"/>
          <w:sz w:val="22"/>
          <w:szCs w:val="22"/>
        </w:rPr>
        <w:t xml:space="preserve">or applicable to this agreement </w:t>
      </w:r>
      <w:r w:rsidRPr="00BE3269">
        <w:rPr>
          <w:rFonts w:ascii="Times New Roman" w:hAnsi="Times New Roman"/>
          <w:sz w:val="22"/>
          <w:szCs w:val="22"/>
        </w:rPr>
        <w:t xml:space="preserve">are intended to apply </w:t>
      </w:r>
      <w:proofErr w:type="gramStart"/>
      <w:r w:rsidRPr="00BE3269">
        <w:rPr>
          <w:rFonts w:ascii="Times New Roman" w:hAnsi="Times New Roman"/>
          <w:sz w:val="22"/>
          <w:szCs w:val="22"/>
        </w:rPr>
        <w:t>to the full extent</w:t>
      </w:r>
      <w:proofErr w:type="gramEnd"/>
      <w:r w:rsidRPr="00BE3269">
        <w:rPr>
          <w:rFonts w:ascii="Times New Roman" w:hAnsi="Times New Roman"/>
          <w:sz w:val="22"/>
          <w:szCs w:val="22"/>
        </w:rPr>
        <w:t xml:space="preserve"> of the policies. Nothing contained in this Agreement or any other agreement relating to the City or its operations limits the application of such insurance coverage.</w:t>
      </w:r>
    </w:p>
    <w:p w14:paraId="2A5CD55A" w14:textId="77777777" w:rsidR="00211C26" w:rsidRPr="00BE3269" w:rsidRDefault="00211C26"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5B"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5.  </w:t>
      </w:r>
      <w:r w:rsidRPr="00BE3269">
        <w:rPr>
          <w:rFonts w:ascii="Times New Roman" w:hAnsi="Times New Roman"/>
          <w:sz w:val="22"/>
          <w:szCs w:val="22"/>
        </w:rPr>
        <w:tab/>
        <w:t xml:space="preserve">None of the coverages required herein will </w:t>
      </w:r>
      <w:proofErr w:type="gramStart"/>
      <w:r w:rsidRPr="00BE3269">
        <w:rPr>
          <w:rFonts w:ascii="Times New Roman" w:hAnsi="Times New Roman"/>
          <w:sz w:val="22"/>
          <w:szCs w:val="22"/>
        </w:rPr>
        <w:t>be in compliance</w:t>
      </w:r>
      <w:proofErr w:type="gramEnd"/>
      <w:r w:rsidRPr="00BE3269">
        <w:rPr>
          <w:rFonts w:ascii="Times New Roman" w:hAnsi="Times New Roman"/>
          <w:sz w:val="22"/>
          <w:szCs w:val="22"/>
        </w:rPr>
        <w:t xml:space="preserve"> with these requirements if they include any limiting endorsement of any kind that has not been first submitted to City and approved of in writing.</w:t>
      </w:r>
    </w:p>
    <w:p w14:paraId="2A5CD55C"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5D"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6.  </w:t>
      </w:r>
      <w:r w:rsidRPr="00BE3269">
        <w:rPr>
          <w:rFonts w:ascii="Times New Roman" w:hAnsi="Times New Roman"/>
          <w:sz w:val="22"/>
          <w:szCs w:val="22"/>
        </w:rPr>
        <w:tab/>
        <w:t>No liability policy shall contain any provision or definition that would serve to eliminate so-called "third party action over" claims, including any exclusion for bodily injury to an employee of the insured or of any contractor or subcontractor.</w:t>
      </w:r>
    </w:p>
    <w:p w14:paraId="2A5CD55E"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5F" w14:textId="3AAD22A0" w:rsidR="00E07622" w:rsidRPr="00BE3269" w:rsidRDefault="003A659A" w:rsidP="003A659A">
      <w:pPr>
        <w:tabs>
          <w:tab w:val="left" w:pos="540"/>
        </w:tabs>
        <w:autoSpaceDE w:val="0"/>
        <w:autoSpaceDN w:val="0"/>
        <w:adjustRightInd w:val="0"/>
        <w:spacing w:line="268" w:lineRule="exact"/>
        <w:ind w:left="540" w:hanging="360"/>
        <w:jc w:val="both"/>
        <w:rPr>
          <w:rFonts w:ascii="Times New Roman" w:hAnsi="Times New Roman"/>
          <w:sz w:val="22"/>
          <w:szCs w:val="22"/>
        </w:rPr>
      </w:pPr>
      <w:r>
        <w:rPr>
          <w:rFonts w:ascii="Times New Roman" w:hAnsi="Times New Roman"/>
          <w:sz w:val="22"/>
          <w:szCs w:val="22"/>
        </w:rPr>
        <w:t>7.</w:t>
      </w:r>
      <w:r w:rsidR="00E07622" w:rsidRPr="00BE3269">
        <w:rPr>
          <w:rFonts w:ascii="Times New Roman" w:hAnsi="Times New Roman"/>
          <w:sz w:val="22"/>
          <w:szCs w:val="22"/>
        </w:rPr>
        <w:t xml:space="preserve"> </w:t>
      </w:r>
      <w:r>
        <w:rPr>
          <w:rFonts w:ascii="Times New Roman" w:hAnsi="Times New Roman"/>
          <w:sz w:val="22"/>
          <w:szCs w:val="22"/>
        </w:rPr>
        <w:t xml:space="preserve"> </w:t>
      </w:r>
      <w:r w:rsidR="00E07622" w:rsidRPr="00BE3269">
        <w:rPr>
          <w:rFonts w:ascii="Times New Roman" w:hAnsi="Times New Roman"/>
          <w:sz w:val="22"/>
          <w:szCs w:val="22"/>
        </w:rPr>
        <w:t xml:space="preserve">All coverage types and limits required are subject to approval, modification and additional requirements by the City, as the need arises.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00E07622" w:rsidRPr="00BE3269">
        <w:rPr>
          <w:rFonts w:ascii="Times New Roman" w:hAnsi="Times New Roman"/>
          <w:sz w:val="22"/>
          <w:szCs w:val="22"/>
        </w:rPr>
        <w:t>shall not make any reductions in scope of coverage (e.g. elimination of contractual liability or reductio</w:t>
      </w:r>
      <w:r w:rsidR="007813CD" w:rsidRPr="00BE3269">
        <w:rPr>
          <w:rFonts w:ascii="Times New Roman" w:hAnsi="Times New Roman"/>
          <w:sz w:val="22"/>
          <w:szCs w:val="22"/>
        </w:rPr>
        <w:t>n of discovery period) that may</w:t>
      </w:r>
      <w:r w:rsidR="00E07622" w:rsidRPr="00BE3269">
        <w:rPr>
          <w:rFonts w:ascii="Times New Roman" w:hAnsi="Times New Roman"/>
          <w:sz w:val="22"/>
          <w:szCs w:val="22"/>
        </w:rPr>
        <w:t xml:space="preserve"> affect City's protection without City's prior written consent.</w:t>
      </w:r>
    </w:p>
    <w:p w14:paraId="2A5CD560"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1" w14:textId="1D207C65"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8.  Proof of compliance with these insurance requirements, consisting of certificates of insurance evidencing all of the coverages required and an additional insured endorsement to </w:t>
      </w:r>
      <w:r w:rsidR="00102192" w:rsidRPr="00102192">
        <w:rPr>
          <w:rFonts w:ascii="Times New Roman" w:hAnsi="Times New Roman"/>
          <w:iCs/>
          <w:sz w:val="22"/>
          <w:szCs w:val="22"/>
        </w:rPr>
        <w:t>organization</w:t>
      </w:r>
      <w:r w:rsidR="00102192">
        <w:rPr>
          <w:rFonts w:ascii="Times New Roman" w:hAnsi="Times New Roman"/>
          <w:iCs/>
          <w:sz w:val="22"/>
          <w:szCs w:val="22"/>
        </w:rPr>
        <w:t>’s</w:t>
      </w:r>
      <w:r w:rsidR="00102192" w:rsidRPr="00102192">
        <w:rPr>
          <w:rFonts w:ascii="Times New Roman" w:hAnsi="Times New Roman"/>
          <w:sz w:val="22"/>
          <w:szCs w:val="22"/>
        </w:rPr>
        <w:t xml:space="preserve"> </w:t>
      </w:r>
      <w:r w:rsidRPr="00BE3269">
        <w:rPr>
          <w:rFonts w:ascii="Times New Roman" w:hAnsi="Times New Roman"/>
          <w:sz w:val="22"/>
          <w:szCs w:val="22"/>
        </w:rPr>
        <w:t xml:space="preserve">general liability policy, shall be delivered to City at or prior to the execution of this Agreement. In the event such proof of any insurance is not delivered as required, or in the event such insurance is canceled at any time and no replacement coverage is provided, City has the right, but not the duty, to obtain any insurance it deems necessary to protect its interests under this or any other agreement and </w:t>
      </w:r>
      <w:r w:rsidRPr="00BE3269">
        <w:rPr>
          <w:rFonts w:ascii="Times New Roman" w:hAnsi="Times New Roman"/>
          <w:sz w:val="22"/>
          <w:szCs w:val="22"/>
        </w:rPr>
        <w:lastRenderedPageBreak/>
        <w:t xml:space="preserve">to pay the premium. Any premium so paid by City shall be charged to and promptly paid by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BE3269">
        <w:rPr>
          <w:rFonts w:ascii="Times New Roman" w:hAnsi="Times New Roman"/>
          <w:sz w:val="22"/>
          <w:szCs w:val="22"/>
        </w:rPr>
        <w:t xml:space="preserve">or deducted from sums due </w:t>
      </w:r>
      <w:r w:rsidR="00102192" w:rsidRPr="00102192">
        <w:rPr>
          <w:rFonts w:ascii="Times New Roman" w:hAnsi="Times New Roman"/>
          <w:iCs/>
          <w:sz w:val="22"/>
          <w:szCs w:val="22"/>
        </w:rPr>
        <w:t>organization</w:t>
      </w:r>
      <w:r w:rsidRPr="00BE3269">
        <w:rPr>
          <w:rFonts w:ascii="Times New Roman" w:hAnsi="Times New Roman"/>
          <w:sz w:val="22"/>
          <w:szCs w:val="22"/>
        </w:rPr>
        <w:t>, at City option.</w:t>
      </w:r>
    </w:p>
    <w:p w14:paraId="2A5CD562"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3" w14:textId="400CC9CB" w:rsidR="00496437"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9.  </w:t>
      </w:r>
      <w:r w:rsidRPr="00BE3269">
        <w:rPr>
          <w:rFonts w:ascii="Times New Roman" w:hAnsi="Times New Roman"/>
          <w:sz w:val="22"/>
          <w:szCs w:val="22"/>
        </w:rPr>
        <w:tab/>
        <w:t xml:space="preserve">Certificate(s) are to reflect that the insurer will provide 30 </w:t>
      </w:r>
      <w:proofErr w:type="spellStart"/>
      <w:r w:rsidRPr="00BE3269">
        <w:rPr>
          <w:rFonts w:ascii="Times New Roman" w:hAnsi="Times New Roman"/>
          <w:sz w:val="22"/>
          <w:szCs w:val="22"/>
        </w:rPr>
        <w:t>days notice</w:t>
      </w:r>
      <w:proofErr w:type="spellEnd"/>
      <w:r w:rsidRPr="00BE3269">
        <w:rPr>
          <w:rFonts w:ascii="Times New Roman" w:hAnsi="Times New Roman"/>
          <w:sz w:val="22"/>
          <w:szCs w:val="22"/>
        </w:rPr>
        <w:t xml:space="preserve"> to City of any cancellation of coverage.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agrees to require its insurer to modify such certificates to delete any exculpatory wording stating that failure of the insurer to mail written notice of cancellation imposes no obligation, or that any party will "endeavor" (as opposed to being required) to comply with the requirements of the certificate.</w:t>
      </w:r>
    </w:p>
    <w:p w14:paraId="2A5CD564" w14:textId="77777777" w:rsidR="00E07622" w:rsidRPr="00BE3269" w:rsidRDefault="00496437"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 </w:t>
      </w:r>
    </w:p>
    <w:p w14:paraId="2A5CD565" w14:textId="1E118E9E"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10. It is acknowledged by the parties of this agreement that all insurance coverage required to be provided by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BE3269">
        <w:rPr>
          <w:rFonts w:ascii="Times New Roman" w:hAnsi="Times New Roman"/>
          <w:sz w:val="22"/>
          <w:szCs w:val="22"/>
        </w:rPr>
        <w:t>or any subcontractor, is intended to apply first and on a primary, non</w:t>
      </w:r>
      <w:r w:rsidRPr="00BE3269">
        <w:rPr>
          <w:rFonts w:ascii="Times New Roman" w:hAnsi="Times New Roman"/>
          <w:sz w:val="22"/>
          <w:szCs w:val="22"/>
        </w:rPr>
        <w:softHyphen/>
        <w:t xml:space="preserve">contributing basis in relation to any other insurance or </w:t>
      </w:r>
      <w:proofErr w:type="spellStart"/>
      <w:proofErr w:type="gramStart"/>
      <w:r w:rsidRPr="00BE3269">
        <w:rPr>
          <w:rFonts w:ascii="Times New Roman" w:hAnsi="Times New Roman"/>
          <w:sz w:val="22"/>
          <w:szCs w:val="22"/>
        </w:rPr>
        <w:t>self insurance</w:t>
      </w:r>
      <w:proofErr w:type="spellEnd"/>
      <w:proofErr w:type="gramEnd"/>
      <w:r w:rsidRPr="00BE3269">
        <w:rPr>
          <w:rFonts w:ascii="Times New Roman" w:hAnsi="Times New Roman"/>
          <w:sz w:val="22"/>
          <w:szCs w:val="22"/>
        </w:rPr>
        <w:t xml:space="preserve"> available to City.</w:t>
      </w:r>
    </w:p>
    <w:p w14:paraId="2A5CD566"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7" w14:textId="5EEFFEB0"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11. </w:t>
      </w:r>
      <w:r w:rsidR="00102192">
        <w:rPr>
          <w:rFonts w:ascii="Times New Roman" w:hAnsi="Times New Roman"/>
          <w:sz w:val="22"/>
          <w:szCs w:val="22"/>
        </w:rPr>
        <w:t>O</w:t>
      </w:r>
      <w:r w:rsidR="00102192" w:rsidRPr="00102192">
        <w:rPr>
          <w:rFonts w:ascii="Times New Roman" w:hAnsi="Times New Roman"/>
          <w:iCs/>
          <w:sz w:val="22"/>
          <w:szCs w:val="22"/>
        </w:rPr>
        <w:t>rganization</w:t>
      </w:r>
      <w:r w:rsidR="00102192">
        <w:rPr>
          <w:rFonts w:ascii="Times New Roman" w:hAnsi="Times New Roman"/>
          <w:iCs/>
          <w:sz w:val="22"/>
          <w:szCs w:val="22"/>
        </w:rPr>
        <w:t xml:space="preserve"> </w:t>
      </w:r>
      <w:r w:rsidRPr="00BE3269">
        <w:rPr>
          <w:rFonts w:ascii="Times New Roman" w:hAnsi="Times New Roman"/>
          <w:sz w:val="22"/>
          <w:szCs w:val="22"/>
        </w:rPr>
        <w:t xml:space="preserve">agrees to ensure that subcontractors, and any other party involved with the project who </w:t>
      </w:r>
      <w:proofErr w:type="gramStart"/>
      <w:r w:rsidRPr="00BE3269">
        <w:rPr>
          <w:rFonts w:ascii="Times New Roman" w:hAnsi="Times New Roman"/>
          <w:sz w:val="22"/>
          <w:szCs w:val="22"/>
        </w:rPr>
        <w:t xml:space="preserve">is brought onto or involved in the project by </w:t>
      </w:r>
      <w:r w:rsidR="00102192" w:rsidRPr="00102192">
        <w:rPr>
          <w:rFonts w:ascii="Times New Roman" w:hAnsi="Times New Roman"/>
          <w:iCs/>
          <w:sz w:val="22"/>
          <w:szCs w:val="22"/>
        </w:rPr>
        <w:t>organization</w:t>
      </w:r>
      <w:proofErr w:type="gramEnd"/>
      <w:r w:rsidRPr="00BE3269">
        <w:rPr>
          <w:rFonts w:ascii="Times New Roman" w:hAnsi="Times New Roman"/>
          <w:sz w:val="22"/>
          <w:szCs w:val="22"/>
        </w:rPr>
        <w:t xml:space="preserve">, provide the same minimum insurance coverage required of </w:t>
      </w:r>
      <w:r w:rsidR="00102192" w:rsidRPr="00102192">
        <w:rPr>
          <w:rFonts w:ascii="Times New Roman" w:hAnsi="Times New Roman"/>
          <w:iCs/>
          <w:sz w:val="22"/>
          <w:szCs w:val="22"/>
        </w:rPr>
        <w:t>organization</w:t>
      </w:r>
      <w:r w:rsidRPr="00BE3269">
        <w:rPr>
          <w:rFonts w:ascii="Times New Roman" w:hAnsi="Times New Roman"/>
          <w:sz w:val="22"/>
          <w:szCs w:val="22"/>
        </w:rPr>
        <w:t xml:space="preserve">.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 xml:space="preserve">agrees to monitor and review all such coverage and assumes all responsibility for ensuring that such coverage </w:t>
      </w:r>
      <w:proofErr w:type="gramStart"/>
      <w:r w:rsidRPr="00BE3269">
        <w:rPr>
          <w:rFonts w:ascii="Times New Roman" w:hAnsi="Times New Roman"/>
          <w:sz w:val="22"/>
          <w:szCs w:val="22"/>
        </w:rPr>
        <w:t>is provided</w:t>
      </w:r>
      <w:proofErr w:type="gramEnd"/>
      <w:r w:rsidRPr="00BE3269">
        <w:rPr>
          <w:rFonts w:ascii="Times New Roman" w:hAnsi="Times New Roman"/>
          <w:sz w:val="22"/>
          <w:szCs w:val="22"/>
        </w:rPr>
        <w:t xml:space="preserve"> in conformity with the requirements of this section. </w:t>
      </w:r>
      <w:r w:rsidR="00102192" w:rsidRPr="00102192">
        <w:rPr>
          <w:rFonts w:ascii="Times New Roman" w:hAnsi="Times New Roman"/>
          <w:iCs/>
          <w:sz w:val="22"/>
          <w:szCs w:val="22"/>
        </w:rPr>
        <w:t>Organization</w:t>
      </w:r>
      <w:r w:rsidR="00102192">
        <w:rPr>
          <w:rFonts w:ascii="Times New Roman" w:hAnsi="Times New Roman"/>
          <w:iCs/>
          <w:sz w:val="22"/>
          <w:szCs w:val="22"/>
        </w:rPr>
        <w:t xml:space="preserve"> </w:t>
      </w:r>
      <w:r w:rsidRPr="00BE3269">
        <w:rPr>
          <w:rFonts w:ascii="Times New Roman" w:hAnsi="Times New Roman"/>
          <w:sz w:val="22"/>
          <w:szCs w:val="22"/>
        </w:rPr>
        <w:t xml:space="preserve">agrees that upon request, all agreements with subcontractors and others engaged in the project </w:t>
      </w:r>
      <w:proofErr w:type="gramStart"/>
      <w:r w:rsidRPr="00BE3269">
        <w:rPr>
          <w:rFonts w:ascii="Times New Roman" w:hAnsi="Times New Roman"/>
          <w:sz w:val="22"/>
          <w:szCs w:val="22"/>
        </w:rPr>
        <w:t>will be submitted</w:t>
      </w:r>
      <w:proofErr w:type="gramEnd"/>
      <w:r w:rsidRPr="00BE3269">
        <w:rPr>
          <w:rFonts w:ascii="Times New Roman" w:hAnsi="Times New Roman"/>
          <w:sz w:val="22"/>
          <w:szCs w:val="22"/>
        </w:rPr>
        <w:t xml:space="preserve"> to City for review.</w:t>
      </w:r>
    </w:p>
    <w:p w14:paraId="2A5CD568"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9" w14:textId="411D0478"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roofErr w:type="gramStart"/>
      <w:r w:rsidRPr="00BE3269">
        <w:rPr>
          <w:rFonts w:ascii="Times New Roman" w:hAnsi="Times New Roman"/>
          <w:sz w:val="22"/>
          <w:szCs w:val="22"/>
        </w:rPr>
        <w:t xml:space="preserve">12. </w:t>
      </w:r>
      <w:r w:rsidR="00102192">
        <w:rPr>
          <w:rFonts w:ascii="Times New Roman" w:hAnsi="Times New Roman"/>
          <w:iCs/>
          <w:sz w:val="22"/>
          <w:szCs w:val="22"/>
        </w:rPr>
        <w:t>O</w:t>
      </w:r>
      <w:r w:rsidR="00102192" w:rsidRPr="00102192">
        <w:rPr>
          <w:rFonts w:ascii="Times New Roman" w:hAnsi="Times New Roman"/>
          <w:iCs/>
          <w:sz w:val="22"/>
          <w:szCs w:val="22"/>
        </w:rPr>
        <w:t>rganization</w:t>
      </w:r>
      <w:r w:rsidR="00102192" w:rsidRPr="00102192">
        <w:rPr>
          <w:rFonts w:ascii="Times New Roman" w:hAnsi="Times New Roman"/>
          <w:sz w:val="22"/>
          <w:szCs w:val="22"/>
        </w:rPr>
        <w:t xml:space="preserve"> </w:t>
      </w:r>
      <w:r w:rsidRPr="00BE3269">
        <w:rPr>
          <w:rFonts w:ascii="Times New Roman" w:hAnsi="Times New Roman"/>
          <w:sz w:val="22"/>
          <w:szCs w:val="22"/>
        </w:rPr>
        <w:t>agrees not to self-insure or to use any self-insured retentions or deductibles on any portion of the insurance required herein and further agrees that it will not allow any contractor, subcontractor, Architect, Engineer or other entity or person in any way involved in the performance of work on the project contemplated by this agreement to self-insure its obligations to City.</w:t>
      </w:r>
      <w:proofErr w:type="gramEnd"/>
      <w:r w:rsidRPr="00BE3269">
        <w:rPr>
          <w:rFonts w:ascii="Times New Roman" w:hAnsi="Times New Roman"/>
          <w:sz w:val="22"/>
          <w:szCs w:val="22"/>
        </w:rPr>
        <w:t xml:space="preserve"> If </w:t>
      </w:r>
      <w:r w:rsidR="00102192" w:rsidRPr="00102192">
        <w:rPr>
          <w:rFonts w:ascii="Times New Roman" w:hAnsi="Times New Roman"/>
          <w:iCs/>
          <w:sz w:val="22"/>
          <w:szCs w:val="22"/>
        </w:rPr>
        <w:t>organization</w:t>
      </w:r>
      <w:r w:rsidR="00102192">
        <w:rPr>
          <w:rFonts w:ascii="Times New Roman" w:hAnsi="Times New Roman"/>
          <w:iCs/>
          <w:sz w:val="22"/>
          <w:szCs w:val="22"/>
        </w:rPr>
        <w:t>’s</w:t>
      </w:r>
      <w:r w:rsidR="00102192" w:rsidRPr="00102192">
        <w:rPr>
          <w:rFonts w:ascii="Times New Roman" w:hAnsi="Times New Roman"/>
          <w:sz w:val="22"/>
          <w:szCs w:val="22"/>
        </w:rPr>
        <w:t xml:space="preserve"> </w:t>
      </w:r>
      <w:r w:rsidRPr="00BE3269">
        <w:rPr>
          <w:rFonts w:ascii="Times New Roman" w:hAnsi="Times New Roman"/>
          <w:sz w:val="22"/>
          <w:szCs w:val="22"/>
        </w:rPr>
        <w:t xml:space="preserve">existing coverage includes a deductible or self-insured retention, the deductible or self-insured retention </w:t>
      </w:r>
      <w:proofErr w:type="gramStart"/>
      <w:r w:rsidRPr="00BE3269">
        <w:rPr>
          <w:rFonts w:ascii="Times New Roman" w:hAnsi="Times New Roman"/>
          <w:sz w:val="22"/>
          <w:szCs w:val="22"/>
        </w:rPr>
        <w:t>must be declared</w:t>
      </w:r>
      <w:proofErr w:type="gramEnd"/>
      <w:r w:rsidRPr="00BE3269">
        <w:rPr>
          <w:rFonts w:ascii="Times New Roman" w:hAnsi="Times New Roman"/>
          <w:sz w:val="22"/>
          <w:szCs w:val="22"/>
        </w:rPr>
        <w:t xml:space="preserve"> to the City. At that </w:t>
      </w:r>
      <w:proofErr w:type="gramStart"/>
      <w:r w:rsidRPr="00BE3269">
        <w:rPr>
          <w:rFonts w:ascii="Times New Roman" w:hAnsi="Times New Roman"/>
          <w:sz w:val="22"/>
          <w:szCs w:val="22"/>
        </w:rPr>
        <w:t>time</w:t>
      </w:r>
      <w:proofErr w:type="gramEnd"/>
      <w:r w:rsidRPr="00BE3269">
        <w:rPr>
          <w:rFonts w:ascii="Times New Roman" w:hAnsi="Times New Roman"/>
          <w:sz w:val="22"/>
          <w:szCs w:val="22"/>
        </w:rPr>
        <w:t xml:space="preserve"> the City shall review options with </w:t>
      </w:r>
      <w:r w:rsidR="00102192" w:rsidRPr="00102192">
        <w:rPr>
          <w:rFonts w:ascii="Times New Roman" w:hAnsi="Times New Roman"/>
          <w:iCs/>
          <w:sz w:val="22"/>
          <w:szCs w:val="22"/>
        </w:rPr>
        <w:t>organization</w:t>
      </w:r>
      <w:r w:rsidRPr="00BE3269">
        <w:rPr>
          <w:rFonts w:ascii="Times New Roman" w:hAnsi="Times New Roman"/>
          <w:sz w:val="22"/>
          <w:szCs w:val="22"/>
        </w:rPr>
        <w:t>, which may include reduction or elimination of the deductible or self-insured retention, substitution of other coverage, or other solutions.</w:t>
      </w:r>
    </w:p>
    <w:p w14:paraId="2A5CD56A"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B" w14:textId="145A2AAA" w:rsidR="00E07622" w:rsidRPr="00BE3269" w:rsidRDefault="00E07622" w:rsidP="005F0B8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13. The City reserves the right at any time during the term of the contract to change the amounts and types of insurance required by giving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proofErr w:type="gramStart"/>
      <w:r w:rsidRPr="00BE3269">
        <w:rPr>
          <w:rFonts w:ascii="Times New Roman" w:hAnsi="Times New Roman"/>
          <w:sz w:val="22"/>
          <w:szCs w:val="22"/>
        </w:rPr>
        <w:t>ninety (90) days</w:t>
      </w:r>
      <w:proofErr w:type="gramEnd"/>
      <w:r w:rsidRPr="00BE3269">
        <w:rPr>
          <w:rFonts w:ascii="Times New Roman" w:hAnsi="Times New Roman"/>
          <w:sz w:val="22"/>
          <w:szCs w:val="22"/>
        </w:rPr>
        <w:t xml:space="preserve"> advance written notice of such change. If such change results in substantial additional cost to </w:t>
      </w:r>
      <w:r w:rsidR="00102192" w:rsidRPr="00102192">
        <w:rPr>
          <w:rFonts w:ascii="Times New Roman" w:hAnsi="Times New Roman"/>
          <w:iCs/>
          <w:sz w:val="22"/>
          <w:szCs w:val="22"/>
        </w:rPr>
        <w:t>organization</w:t>
      </w:r>
      <w:r w:rsidRPr="00BE3269">
        <w:rPr>
          <w:rFonts w:ascii="Times New Roman" w:hAnsi="Times New Roman"/>
          <w:sz w:val="22"/>
          <w:szCs w:val="22"/>
        </w:rPr>
        <w:t>, the City will negotiate additional compensation proportional to the increased benefit to City.</w:t>
      </w:r>
    </w:p>
    <w:p w14:paraId="2A5CD56C"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D"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14. For purposes of applying insurance coverage only, this Agreement </w:t>
      </w:r>
      <w:proofErr w:type="gramStart"/>
      <w:r w:rsidRPr="00BE3269">
        <w:rPr>
          <w:rFonts w:ascii="Times New Roman" w:hAnsi="Times New Roman"/>
          <w:sz w:val="22"/>
          <w:szCs w:val="22"/>
        </w:rPr>
        <w:t>will be deemed to have been executed</w:t>
      </w:r>
      <w:proofErr w:type="gramEnd"/>
      <w:r w:rsidRPr="00BE3269">
        <w:rPr>
          <w:rFonts w:ascii="Times New Roman" w:hAnsi="Times New Roman"/>
          <w:sz w:val="22"/>
          <w:szCs w:val="22"/>
        </w:rPr>
        <w:t xml:space="preserve"> immediately upon any party hereto taking any steps that can be deemed to be in furtherance of or towards performance of this Agreement.</w:t>
      </w:r>
    </w:p>
    <w:p w14:paraId="2A5CD56E"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6F" w14:textId="18120B4F"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15. </w:t>
      </w:r>
      <w:r w:rsidR="00102192">
        <w:rPr>
          <w:rFonts w:ascii="Times New Roman" w:hAnsi="Times New Roman"/>
          <w:sz w:val="22"/>
          <w:szCs w:val="22"/>
        </w:rPr>
        <w:t>O</w:t>
      </w:r>
      <w:r w:rsidR="00102192" w:rsidRPr="00102192">
        <w:rPr>
          <w:rFonts w:ascii="Times New Roman" w:hAnsi="Times New Roman"/>
          <w:iCs/>
          <w:sz w:val="22"/>
          <w:szCs w:val="22"/>
        </w:rPr>
        <w:t>rganization</w:t>
      </w:r>
      <w:r w:rsidR="00102192" w:rsidRPr="00102192">
        <w:rPr>
          <w:rFonts w:ascii="Times New Roman" w:hAnsi="Times New Roman"/>
          <w:sz w:val="22"/>
          <w:szCs w:val="22"/>
        </w:rPr>
        <w:t xml:space="preserve"> </w:t>
      </w:r>
      <w:r w:rsidRPr="00BE3269">
        <w:rPr>
          <w:rFonts w:ascii="Times New Roman" w:hAnsi="Times New Roman"/>
          <w:sz w:val="22"/>
          <w:szCs w:val="22"/>
        </w:rPr>
        <w:t xml:space="preserve">acknowledges and agrees that any actual or alleged failure on the part of City to inform </w:t>
      </w:r>
      <w:r w:rsidR="00102192" w:rsidRPr="00102192">
        <w:rPr>
          <w:rFonts w:ascii="Times New Roman" w:hAnsi="Times New Roman"/>
          <w:iCs/>
          <w:sz w:val="22"/>
          <w:szCs w:val="22"/>
        </w:rPr>
        <w:t>organization</w:t>
      </w:r>
      <w:r w:rsidR="00102192" w:rsidRPr="00102192">
        <w:rPr>
          <w:rFonts w:ascii="Times New Roman" w:hAnsi="Times New Roman"/>
          <w:sz w:val="22"/>
          <w:szCs w:val="22"/>
        </w:rPr>
        <w:t xml:space="preserve"> </w:t>
      </w:r>
      <w:r w:rsidRPr="00BE3269">
        <w:rPr>
          <w:rFonts w:ascii="Times New Roman" w:hAnsi="Times New Roman"/>
          <w:sz w:val="22"/>
          <w:szCs w:val="22"/>
        </w:rPr>
        <w:t>of non-compliance with any insurance requirement in no way imposes any additional obligations on City nor does it waive any rights hereunder in this or any other regard.</w:t>
      </w:r>
    </w:p>
    <w:p w14:paraId="2A5CD570"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1" w14:textId="1BBF3492"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16. </w:t>
      </w:r>
      <w:r w:rsidR="00102192">
        <w:rPr>
          <w:rFonts w:ascii="Times New Roman" w:hAnsi="Times New Roman"/>
          <w:sz w:val="22"/>
          <w:szCs w:val="22"/>
        </w:rPr>
        <w:t>O</w:t>
      </w:r>
      <w:r w:rsidR="00102192" w:rsidRPr="00102192">
        <w:rPr>
          <w:rFonts w:ascii="Times New Roman" w:hAnsi="Times New Roman"/>
          <w:iCs/>
          <w:sz w:val="22"/>
          <w:szCs w:val="22"/>
        </w:rPr>
        <w:t>rganization</w:t>
      </w:r>
      <w:r w:rsidR="00102192" w:rsidRPr="00102192">
        <w:rPr>
          <w:rFonts w:ascii="Times New Roman" w:hAnsi="Times New Roman"/>
          <w:sz w:val="22"/>
          <w:szCs w:val="22"/>
        </w:rPr>
        <w:t xml:space="preserve"> </w:t>
      </w:r>
      <w:r w:rsidRPr="00BE3269">
        <w:rPr>
          <w:rFonts w:ascii="Times New Roman" w:hAnsi="Times New Roman"/>
          <w:sz w:val="22"/>
          <w:szCs w:val="22"/>
        </w:rPr>
        <w:t xml:space="preserve">will renew the required coverage annually as long as City, or its employees or agents face an exposure from operations of any type pursuant to this agreement. This obligation applies whether or not the agreement </w:t>
      </w:r>
      <w:proofErr w:type="gramStart"/>
      <w:r w:rsidRPr="00BE3269">
        <w:rPr>
          <w:rFonts w:ascii="Times New Roman" w:hAnsi="Times New Roman"/>
          <w:sz w:val="22"/>
          <w:szCs w:val="22"/>
        </w:rPr>
        <w:t>is canceled or terminated for any reason</w:t>
      </w:r>
      <w:proofErr w:type="gramEnd"/>
      <w:r w:rsidRPr="00BE3269">
        <w:rPr>
          <w:rFonts w:ascii="Times New Roman" w:hAnsi="Times New Roman"/>
          <w:sz w:val="22"/>
          <w:szCs w:val="22"/>
        </w:rPr>
        <w:t>. Termination of this obligation is not effective until City executes a written statement to that effect.</w:t>
      </w:r>
    </w:p>
    <w:p w14:paraId="2A5CD572"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3" w14:textId="0F579AA4"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lastRenderedPageBreak/>
        <w:t xml:space="preserve">17. </w:t>
      </w:r>
      <w:r w:rsidR="00102192">
        <w:rPr>
          <w:rFonts w:ascii="Times New Roman" w:hAnsi="Times New Roman"/>
          <w:sz w:val="22"/>
          <w:szCs w:val="22"/>
        </w:rPr>
        <w:t>O</w:t>
      </w:r>
      <w:r w:rsidR="00102192" w:rsidRPr="00102192">
        <w:rPr>
          <w:rFonts w:ascii="Times New Roman" w:hAnsi="Times New Roman"/>
          <w:iCs/>
          <w:sz w:val="22"/>
          <w:szCs w:val="22"/>
        </w:rPr>
        <w:t>rganization</w:t>
      </w:r>
      <w:r w:rsidR="00102192" w:rsidRPr="00102192">
        <w:rPr>
          <w:rFonts w:ascii="Times New Roman" w:hAnsi="Times New Roman"/>
          <w:sz w:val="22"/>
          <w:szCs w:val="22"/>
        </w:rPr>
        <w:t xml:space="preserve"> </w:t>
      </w:r>
      <w:r w:rsidRPr="00BE3269">
        <w:rPr>
          <w:rFonts w:ascii="Times New Roman" w:hAnsi="Times New Roman"/>
          <w:sz w:val="22"/>
          <w:szCs w:val="22"/>
        </w:rPr>
        <w:t xml:space="preserve">shall provide proof that policies of insurance required herein expiring during the term of this Agreement have been renewed or replaced with other policies providing at least the same coverage. Proof that such coverage </w:t>
      </w:r>
      <w:proofErr w:type="gramStart"/>
      <w:r w:rsidRPr="00BE3269">
        <w:rPr>
          <w:rFonts w:ascii="Times New Roman" w:hAnsi="Times New Roman"/>
          <w:sz w:val="22"/>
          <w:szCs w:val="22"/>
        </w:rPr>
        <w:t>has been ordered shall be submitted</w:t>
      </w:r>
      <w:proofErr w:type="gramEnd"/>
      <w:r w:rsidRPr="00BE3269">
        <w:rPr>
          <w:rFonts w:ascii="Times New Roman" w:hAnsi="Times New Roman"/>
          <w:sz w:val="22"/>
          <w:szCs w:val="22"/>
        </w:rPr>
        <w:t xml:space="preserve"> prior to expiration. A coverage binder or letter from </w:t>
      </w:r>
      <w:r w:rsidR="00102192" w:rsidRPr="00102192">
        <w:rPr>
          <w:rFonts w:ascii="Times New Roman" w:hAnsi="Times New Roman"/>
          <w:iCs/>
          <w:sz w:val="22"/>
          <w:szCs w:val="22"/>
        </w:rPr>
        <w:t>organization</w:t>
      </w:r>
      <w:r w:rsidR="00102192">
        <w:rPr>
          <w:rFonts w:ascii="Times New Roman" w:hAnsi="Times New Roman"/>
          <w:iCs/>
          <w:sz w:val="22"/>
          <w:szCs w:val="22"/>
        </w:rPr>
        <w:t>’s</w:t>
      </w:r>
      <w:r w:rsidR="00102192" w:rsidRPr="00102192">
        <w:rPr>
          <w:rFonts w:ascii="Times New Roman" w:hAnsi="Times New Roman"/>
          <w:sz w:val="22"/>
          <w:szCs w:val="22"/>
        </w:rPr>
        <w:t xml:space="preserve"> </w:t>
      </w:r>
      <w:r w:rsidRPr="00BE3269">
        <w:rPr>
          <w:rFonts w:ascii="Times New Roman" w:hAnsi="Times New Roman"/>
          <w:sz w:val="22"/>
          <w:szCs w:val="22"/>
        </w:rPr>
        <w:t xml:space="preserve">insurance agent to this effect is acceptable. A certificate of insurance and/or additional insured endorsement as required in these specifications applicable to the renewing or new coverage </w:t>
      </w:r>
      <w:proofErr w:type="gramStart"/>
      <w:r w:rsidRPr="00BE3269">
        <w:rPr>
          <w:rFonts w:ascii="Times New Roman" w:hAnsi="Times New Roman"/>
          <w:sz w:val="22"/>
          <w:szCs w:val="22"/>
        </w:rPr>
        <w:t>must be provided</w:t>
      </w:r>
      <w:proofErr w:type="gramEnd"/>
      <w:r w:rsidRPr="00BE3269">
        <w:rPr>
          <w:rFonts w:ascii="Times New Roman" w:hAnsi="Times New Roman"/>
          <w:sz w:val="22"/>
          <w:szCs w:val="22"/>
        </w:rPr>
        <w:t xml:space="preserve"> to City within five days of the expiration of the coverages.</w:t>
      </w:r>
    </w:p>
    <w:p w14:paraId="2A5CD574"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5" w14:textId="49296889"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18. The provisions of any workers' compensation or similar act will not limit the obligations of </w:t>
      </w:r>
      <w:r w:rsidR="00585874" w:rsidRPr="00102192">
        <w:rPr>
          <w:rFonts w:ascii="Times New Roman" w:hAnsi="Times New Roman"/>
          <w:iCs/>
          <w:sz w:val="22"/>
          <w:szCs w:val="22"/>
        </w:rPr>
        <w:t>organization</w:t>
      </w:r>
      <w:r w:rsidR="00585874" w:rsidRPr="00102192">
        <w:rPr>
          <w:rFonts w:ascii="Times New Roman" w:hAnsi="Times New Roman"/>
          <w:sz w:val="22"/>
          <w:szCs w:val="22"/>
        </w:rPr>
        <w:t xml:space="preserve"> </w:t>
      </w:r>
      <w:r w:rsidRPr="00BE3269">
        <w:rPr>
          <w:rFonts w:ascii="Times New Roman" w:hAnsi="Times New Roman"/>
          <w:sz w:val="22"/>
          <w:szCs w:val="22"/>
        </w:rPr>
        <w:t xml:space="preserve">under this agreement. </w:t>
      </w:r>
      <w:r w:rsidR="00585874" w:rsidRPr="00102192">
        <w:rPr>
          <w:rFonts w:ascii="Times New Roman" w:hAnsi="Times New Roman"/>
          <w:iCs/>
          <w:sz w:val="22"/>
          <w:szCs w:val="22"/>
        </w:rPr>
        <w:t>Organization</w:t>
      </w:r>
      <w:r w:rsidR="00585874">
        <w:rPr>
          <w:rFonts w:ascii="Times New Roman" w:hAnsi="Times New Roman"/>
          <w:iCs/>
          <w:sz w:val="22"/>
          <w:szCs w:val="22"/>
        </w:rPr>
        <w:t xml:space="preserve"> </w:t>
      </w:r>
      <w:r w:rsidRPr="00BE3269">
        <w:rPr>
          <w:rFonts w:ascii="Times New Roman" w:hAnsi="Times New Roman"/>
          <w:sz w:val="22"/>
          <w:szCs w:val="22"/>
        </w:rPr>
        <w:t>expressly agrees not to use any statutory immunity defenses under such laws with respect to City, its officers, elected officials, employees, agents, and volunteers.</w:t>
      </w:r>
    </w:p>
    <w:p w14:paraId="2A5CD576"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7"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19. Requirements of specific coverage features or limits contained in this section </w:t>
      </w:r>
      <w:proofErr w:type="gramStart"/>
      <w:r w:rsidRPr="00BE3269">
        <w:rPr>
          <w:rFonts w:ascii="Times New Roman" w:hAnsi="Times New Roman"/>
          <w:sz w:val="22"/>
          <w:szCs w:val="22"/>
        </w:rPr>
        <w:t>are not intended</w:t>
      </w:r>
      <w:proofErr w:type="gramEnd"/>
      <w:r w:rsidRPr="00BE3269">
        <w:rPr>
          <w:rFonts w:ascii="Times New Roman" w:hAnsi="Times New Roman"/>
          <w:sz w:val="22"/>
          <w:szCs w:val="22"/>
        </w:rPr>
        <w:t xml:space="preserve"> as limitations on coverage, limits or other requirements nor as a waiver of any coverage normally provided by any given policy. Specific reference to a given coverage feature is for purposes of clarification only as it pertains to a given issue, and is not intended by any party or insured to be limiting or all-inclusive.</w:t>
      </w:r>
    </w:p>
    <w:p w14:paraId="2A5CD578"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9"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20. These insurance requirements </w:t>
      </w:r>
      <w:proofErr w:type="gramStart"/>
      <w:r w:rsidRPr="00BE3269">
        <w:rPr>
          <w:rFonts w:ascii="Times New Roman" w:hAnsi="Times New Roman"/>
          <w:sz w:val="22"/>
          <w:szCs w:val="22"/>
        </w:rPr>
        <w:t>are intended</w:t>
      </w:r>
      <w:proofErr w:type="gramEnd"/>
      <w:r w:rsidRPr="00BE3269">
        <w:rPr>
          <w:rFonts w:ascii="Times New Roman" w:hAnsi="Times New Roman"/>
          <w:sz w:val="22"/>
          <w:szCs w:val="22"/>
        </w:rPr>
        <w:t xml:space="preserve"> to be separate and distinct from any other provision in this agreement and are intended by the parties here to be interpreted as such.</w:t>
      </w:r>
    </w:p>
    <w:p w14:paraId="2A5CD57A"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B"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21. The requirements in this Section supersede all other sections and provisions of this Agreement to the extent that any other section or provision conflicts with or impairs the provisions of this Section.</w:t>
      </w:r>
    </w:p>
    <w:p w14:paraId="2A5CD57C"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D" w14:textId="6314AC6B"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22. </w:t>
      </w:r>
      <w:r w:rsidR="00585874">
        <w:rPr>
          <w:rFonts w:ascii="Times New Roman" w:hAnsi="Times New Roman"/>
          <w:sz w:val="22"/>
          <w:szCs w:val="22"/>
        </w:rPr>
        <w:t>O</w:t>
      </w:r>
      <w:r w:rsidR="00585874" w:rsidRPr="00102192">
        <w:rPr>
          <w:rFonts w:ascii="Times New Roman" w:hAnsi="Times New Roman"/>
          <w:iCs/>
          <w:sz w:val="22"/>
          <w:szCs w:val="22"/>
        </w:rPr>
        <w:t>rganization</w:t>
      </w:r>
      <w:r w:rsidR="00585874" w:rsidRPr="00102192">
        <w:rPr>
          <w:rFonts w:ascii="Times New Roman" w:hAnsi="Times New Roman"/>
          <w:sz w:val="22"/>
          <w:szCs w:val="22"/>
        </w:rPr>
        <w:t xml:space="preserve"> </w:t>
      </w:r>
      <w:r w:rsidRPr="00BE3269">
        <w:rPr>
          <w:rFonts w:ascii="Times New Roman" w:hAnsi="Times New Roman"/>
          <w:sz w:val="22"/>
          <w:szCs w:val="22"/>
        </w:rPr>
        <w:t xml:space="preserve">agrees to be responsible for ensuring that no contract used by any party involved in any way with the project reserves the right to charge City or </w:t>
      </w:r>
      <w:r w:rsidR="00585874" w:rsidRPr="00102192">
        <w:rPr>
          <w:rFonts w:ascii="Times New Roman" w:hAnsi="Times New Roman"/>
          <w:iCs/>
          <w:sz w:val="22"/>
          <w:szCs w:val="22"/>
        </w:rPr>
        <w:t>organization</w:t>
      </w:r>
      <w:r w:rsidR="00585874" w:rsidRPr="00102192">
        <w:rPr>
          <w:rFonts w:ascii="Times New Roman" w:hAnsi="Times New Roman"/>
          <w:sz w:val="22"/>
          <w:szCs w:val="22"/>
        </w:rPr>
        <w:t xml:space="preserve"> </w:t>
      </w:r>
      <w:r w:rsidRPr="00BE3269">
        <w:rPr>
          <w:rFonts w:ascii="Times New Roman" w:hAnsi="Times New Roman"/>
          <w:sz w:val="22"/>
          <w:szCs w:val="22"/>
        </w:rPr>
        <w:t xml:space="preserve">for the cost of additional insurance coverage required by this agreement. Any such provisions are to </w:t>
      </w:r>
      <w:proofErr w:type="gramStart"/>
      <w:r w:rsidRPr="00BE3269">
        <w:rPr>
          <w:rFonts w:ascii="Times New Roman" w:hAnsi="Times New Roman"/>
          <w:sz w:val="22"/>
          <w:szCs w:val="22"/>
        </w:rPr>
        <w:t>be deleted</w:t>
      </w:r>
      <w:proofErr w:type="gramEnd"/>
      <w:r w:rsidRPr="00BE3269">
        <w:rPr>
          <w:rFonts w:ascii="Times New Roman" w:hAnsi="Times New Roman"/>
          <w:sz w:val="22"/>
          <w:szCs w:val="22"/>
        </w:rPr>
        <w:t xml:space="preserve"> with reference to City. It is not the intent of City to reimburse any third party for the cost of complying with these requirements. There shall be no recourse against City for payment of premiums or other amounts with respect thereto.</w:t>
      </w:r>
    </w:p>
    <w:p w14:paraId="2A5CD57E" w14:textId="7777777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p>
    <w:p w14:paraId="2A5CD57F" w14:textId="734DF0D7" w:rsidR="00E07622" w:rsidRPr="00BE3269" w:rsidRDefault="00E07622" w:rsidP="00593411">
      <w:pPr>
        <w:tabs>
          <w:tab w:val="left" w:pos="540"/>
        </w:tabs>
        <w:autoSpaceDE w:val="0"/>
        <w:autoSpaceDN w:val="0"/>
        <w:adjustRightInd w:val="0"/>
        <w:spacing w:line="268" w:lineRule="exact"/>
        <w:ind w:left="540" w:hanging="360"/>
        <w:jc w:val="both"/>
        <w:rPr>
          <w:rFonts w:ascii="Times New Roman" w:hAnsi="Times New Roman"/>
          <w:sz w:val="22"/>
          <w:szCs w:val="22"/>
        </w:rPr>
      </w:pPr>
      <w:r w:rsidRPr="00BE3269">
        <w:rPr>
          <w:rFonts w:ascii="Times New Roman" w:hAnsi="Times New Roman"/>
          <w:sz w:val="22"/>
          <w:szCs w:val="22"/>
        </w:rPr>
        <w:t xml:space="preserve">23. </w:t>
      </w:r>
      <w:r w:rsidR="00585874">
        <w:rPr>
          <w:rFonts w:ascii="Times New Roman" w:hAnsi="Times New Roman"/>
          <w:iCs/>
          <w:sz w:val="22"/>
          <w:szCs w:val="22"/>
        </w:rPr>
        <w:t>O</w:t>
      </w:r>
      <w:r w:rsidR="00585874" w:rsidRPr="00102192">
        <w:rPr>
          <w:rFonts w:ascii="Times New Roman" w:hAnsi="Times New Roman"/>
          <w:iCs/>
          <w:sz w:val="22"/>
          <w:szCs w:val="22"/>
        </w:rPr>
        <w:t>rganization</w:t>
      </w:r>
      <w:r w:rsidR="00585874" w:rsidRPr="00102192">
        <w:rPr>
          <w:rFonts w:ascii="Times New Roman" w:hAnsi="Times New Roman"/>
          <w:sz w:val="22"/>
          <w:szCs w:val="22"/>
        </w:rPr>
        <w:t xml:space="preserve"> </w:t>
      </w:r>
      <w:r w:rsidRPr="00BE3269">
        <w:rPr>
          <w:rFonts w:ascii="Times New Roman" w:hAnsi="Times New Roman"/>
          <w:sz w:val="22"/>
          <w:szCs w:val="22"/>
        </w:rPr>
        <w:t xml:space="preserve">agrees to provide immediate notice to City of any claim or loss against </w:t>
      </w:r>
      <w:r w:rsidR="00585874" w:rsidRPr="00102192">
        <w:rPr>
          <w:rFonts w:ascii="Times New Roman" w:hAnsi="Times New Roman"/>
          <w:iCs/>
          <w:sz w:val="22"/>
          <w:szCs w:val="22"/>
        </w:rPr>
        <w:t>organization</w:t>
      </w:r>
      <w:r w:rsidR="00585874" w:rsidRPr="00102192">
        <w:rPr>
          <w:rFonts w:ascii="Times New Roman" w:hAnsi="Times New Roman"/>
          <w:sz w:val="22"/>
          <w:szCs w:val="22"/>
        </w:rPr>
        <w:t xml:space="preserve"> </w:t>
      </w:r>
      <w:r w:rsidRPr="00BE3269">
        <w:rPr>
          <w:rFonts w:ascii="Times New Roman" w:hAnsi="Times New Roman"/>
          <w:sz w:val="22"/>
          <w:szCs w:val="22"/>
        </w:rPr>
        <w:t>arising out of the work performed under this agreement. City assumes no obligation or liability by such notice, but has the right (but not the duty) to monitor the handling of any such claim or claims if they are likely to involve City.</w:t>
      </w:r>
    </w:p>
    <w:p w14:paraId="2A5CD580" w14:textId="77777777" w:rsidR="00E07622" w:rsidRPr="00BE3269" w:rsidRDefault="00E07622" w:rsidP="00593411">
      <w:pPr>
        <w:tabs>
          <w:tab w:val="left" w:pos="540"/>
        </w:tabs>
        <w:ind w:left="540" w:hanging="360"/>
        <w:rPr>
          <w:rFonts w:ascii="Times New Roman" w:hAnsi="Times New Roman"/>
        </w:rPr>
      </w:pPr>
    </w:p>
    <w:p w14:paraId="2A5CD581" w14:textId="34A50109" w:rsidR="00593411" w:rsidRPr="006A66B8" w:rsidRDefault="00503007" w:rsidP="00593411">
      <w:pPr>
        <w:pStyle w:val="Header"/>
        <w:rPr>
          <w:rFonts w:ascii="Times New Roman" w:hAnsi="Times New Roman"/>
          <w:b w:val="0"/>
          <w:szCs w:val="24"/>
        </w:rPr>
      </w:pPr>
      <w:r w:rsidRPr="00BE3269">
        <w:rPr>
          <w:rFonts w:ascii="Times New Roman" w:hAnsi="Times New Roman"/>
        </w:rPr>
        <w:br w:type="page"/>
      </w:r>
      <w:r w:rsidRPr="00BE3269">
        <w:rPr>
          <w:rFonts w:ascii="Times New Roman" w:hAnsi="Times New Roman"/>
          <w:b w:val="0"/>
          <w:spacing w:val="-3"/>
        </w:rPr>
        <w:lastRenderedPageBreak/>
        <w:t xml:space="preserve">CERTIFICATE OF </w:t>
      </w:r>
      <w:r w:rsidR="006E6D83">
        <w:rPr>
          <w:rFonts w:ascii="Times New Roman" w:hAnsi="Times New Roman"/>
          <w:b w:val="0"/>
          <w:spacing w:val="-3"/>
        </w:rPr>
        <w:t xml:space="preserve">CONSULTANT </w:t>
      </w:r>
    </w:p>
    <w:p w14:paraId="2A5CD582" w14:textId="77777777" w:rsidR="00503007" w:rsidRPr="00BE3269" w:rsidRDefault="00503007" w:rsidP="00503007">
      <w:pPr>
        <w:tabs>
          <w:tab w:val="left" w:pos="0"/>
        </w:tabs>
        <w:suppressAutoHyphens/>
        <w:jc w:val="both"/>
        <w:rPr>
          <w:rFonts w:ascii="Times New Roman" w:hAnsi="Times New Roman"/>
          <w:spacing w:val="-3"/>
        </w:rPr>
      </w:pPr>
    </w:p>
    <w:p w14:paraId="2A5CD583" w14:textId="77777777" w:rsidR="00503007" w:rsidRPr="00BE3269" w:rsidRDefault="00503007" w:rsidP="00503007">
      <w:pPr>
        <w:tabs>
          <w:tab w:val="left" w:pos="0"/>
        </w:tabs>
        <w:suppressAutoHyphens/>
        <w:jc w:val="both"/>
        <w:rPr>
          <w:rFonts w:ascii="Times New Roman" w:hAnsi="Times New Roman"/>
          <w:spacing w:val="-3"/>
        </w:rPr>
      </w:pPr>
    </w:p>
    <w:p w14:paraId="2A5CD584" w14:textId="3624F9AF" w:rsidR="00503007" w:rsidRPr="00BE3269" w:rsidRDefault="00503007" w:rsidP="00503007">
      <w:pPr>
        <w:tabs>
          <w:tab w:val="left" w:pos="0"/>
        </w:tabs>
        <w:suppressAutoHyphens/>
        <w:jc w:val="both"/>
        <w:rPr>
          <w:rFonts w:ascii="Times New Roman" w:hAnsi="Times New Roman"/>
          <w:spacing w:val="-3"/>
        </w:rPr>
      </w:pPr>
      <w:r w:rsidRPr="00BE3269">
        <w:rPr>
          <w:rFonts w:ascii="Times New Roman" w:hAnsi="Times New Roman"/>
          <w:spacing w:val="-3"/>
        </w:rPr>
        <w:tab/>
        <w:t xml:space="preserve">I HEREBY CERTIFY that I am the __________________________________, and a duly authorized representative of the firm of </w:t>
      </w:r>
      <w:proofErr w:type="gramStart"/>
      <w:r w:rsidRPr="00BE3269">
        <w:rPr>
          <w:rFonts w:ascii="Times New Roman" w:hAnsi="Times New Roman"/>
          <w:spacing w:val="-3"/>
        </w:rPr>
        <w:t>_</w:t>
      </w:r>
      <w:r w:rsidR="00585874">
        <w:rPr>
          <w:rFonts w:ascii="Times New Roman" w:hAnsi="Times New Roman"/>
          <w:spacing w:val="-3"/>
        </w:rPr>
        <w:t>[</w:t>
      </w:r>
      <w:proofErr w:type="gramEnd"/>
      <w:r w:rsidR="00585874">
        <w:rPr>
          <w:rFonts w:ascii="Times New Roman" w:hAnsi="Times New Roman"/>
          <w:spacing w:val="-3"/>
        </w:rPr>
        <w:t>organization],</w:t>
      </w:r>
    </w:p>
    <w:p w14:paraId="2A5CD585" w14:textId="77777777" w:rsidR="00503007" w:rsidRPr="00BE3269" w:rsidRDefault="00503007" w:rsidP="00503007">
      <w:pPr>
        <w:tabs>
          <w:tab w:val="left" w:pos="0"/>
        </w:tabs>
        <w:suppressAutoHyphens/>
        <w:jc w:val="both"/>
        <w:rPr>
          <w:rFonts w:ascii="Times New Roman" w:hAnsi="Times New Roman"/>
          <w:spacing w:val="-3"/>
        </w:rPr>
      </w:pPr>
      <w:proofErr w:type="gramStart"/>
      <w:r w:rsidRPr="00BE3269">
        <w:rPr>
          <w:rFonts w:ascii="Times New Roman" w:hAnsi="Times New Roman"/>
          <w:spacing w:val="-3"/>
        </w:rPr>
        <w:t>whose</w:t>
      </w:r>
      <w:proofErr w:type="gramEnd"/>
      <w:r w:rsidRPr="00BE3269">
        <w:rPr>
          <w:rFonts w:ascii="Times New Roman" w:hAnsi="Times New Roman"/>
          <w:spacing w:val="-3"/>
        </w:rPr>
        <w:t xml:space="preserve"> address is ______________________________________________________, and that neither I nor the above firm I here represent has:</w:t>
      </w:r>
    </w:p>
    <w:p w14:paraId="2A5CD586" w14:textId="77777777" w:rsidR="00503007" w:rsidRPr="00BE3269" w:rsidRDefault="00503007" w:rsidP="00503007">
      <w:pPr>
        <w:tabs>
          <w:tab w:val="left" w:pos="0"/>
        </w:tabs>
        <w:suppressAutoHyphens/>
        <w:jc w:val="both"/>
        <w:rPr>
          <w:rFonts w:ascii="Times New Roman" w:hAnsi="Times New Roman"/>
          <w:spacing w:val="-3"/>
        </w:rPr>
      </w:pPr>
    </w:p>
    <w:p w14:paraId="2A5CD587" w14:textId="6D84221C" w:rsidR="00503007" w:rsidRPr="00BE3269" w:rsidRDefault="00503007" w:rsidP="00503007">
      <w:pPr>
        <w:tabs>
          <w:tab w:val="left" w:pos="0"/>
          <w:tab w:val="left" w:pos="720"/>
          <w:tab w:val="left" w:pos="1440"/>
        </w:tabs>
        <w:suppressAutoHyphens/>
        <w:ind w:left="2160" w:hanging="2160"/>
        <w:jc w:val="both"/>
        <w:rPr>
          <w:rFonts w:ascii="Times New Roman" w:hAnsi="Times New Roman"/>
          <w:spacing w:val="-3"/>
        </w:rPr>
      </w:pPr>
      <w:r w:rsidRPr="00BE3269">
        <w:rPr>
          <w:rFonts w:ascii="Times New Roman" w:hAnsi="Times New Roman"/>
          <w:spacing w:val="-3"/>
        </w:rPr>
        <w:tab/>
      </w:r>
      <w:r w:rsidRPr="00BE3269">
        <w:rPr>
          <w:rFonts w:ascii="Times New Roman" w:hAnsi="Times New Roman"/>
          <w:spacing w:val="-3"/>
        </w:rPr>
        <w:tab/>
        <w:t>a)</w:t>
      </w:r>
      <w:r w:rsidRPr="00BE3269">
        <w:rPr>
          <w:rFonts w:ascii="Times New Roman" w:hAnsi="Times New Roman"/>
          <w:spacing w:val="-3"/>
        </w:rPr>
        <w:tab/>
        <w:t xml:space="preserve">Employed or retained for a commission, percentage, brokerage, contingent fee, or other consideration, any firm or person (other than a bona fide employee working solely for </w:t>
      </w:r>
      <w:proofErr w:type="gramStart"/>
      <w:r w:rsidRPr="00BE3269">
        <w:rPr>
          <w:rFonts w:ascii="Times New Roman" w:hAnsi="Times New Roman"/>
          <w:spacing w:val="-3"/>
        </w:rPr>
        <w:t xml:space="preserve">me or the above </w:t>
      </w:r>
      <w:r w:rsidR="006E6D83">
        <w:rPr>
          <w:rFonts w:ascii="Times New Roman" w:hAnsi="Times New Roman"/>
          <w:spacing w:val="-3"/>
        </w:rPr>
        <w:t>consultant</w:t>
      </w:r>
      <w:proofErr w:type="gramEnd"/>
      <w:r w:rsidRPr="00BE3269">
        <w:rPr>
          <w:rFonts w:ascii="Times New Roman" w:hAnsi="Times New Roman"/>
          <w:spacing w:val="-3"/>
        </w:rPr>
        <w:t>) to solicit to secure this Agreement.</w:t>
      </w:r>
    </w:p>
    <w:p w14:paraId="2A5CD588" w14:textId="77777777" w:rsidR="00503007" w:rsidRPr="00BE3269" w:rsidRDefault="00503007" w:rsidP="00503007">
      <w:pPr>
        <w:tabs>
          <w:tab w:val="left" w:pos="0"/>
        </w:tabs>
        <w:suppressAutoHyphens/>
        <w:jc w:val="both"/>
        <w:rPr>
          <w:rFonts w:ascii="Times New Roman" w:hAnsi="Times New Roman"/>
          <w:spacing w:val="-3"/>
        </w:rPr>
      </w:pPr>
    </w:p>
    <w:p w14:paraId="2A5CD589" w14:textId="77777777" w:rsidR="00503007" w:rsidRPr="00BE3269" w:rsidRDefault="00503007" w:rsidP="00B45572">
      <w:pPr>
        <w:tabs>
          <w:tab w:val="left" w:pos="0"/>
          <w:tab w:val="left" w:pos="720"/>
          <w:tab w:val="left" w:pos="1440"/>
        </w:tabs>
        <w:suppressAutoHyphens/>
        <w:ind w:left="2160" w:hanging="2160"/>
        <w:jc w:val="both"/>
        <w:rPr>
          <w:rFonts w:ascii="Times New Roman" w:hAnsi="Times New Roman"/>
          <w:spacing w:val="-3"/>
        </w:rPr>
      </w:pPr>
      <w:r w:rsidRPr="00BE3269">
        <w:rPr>
          <w:rFonts w:ascii="Times New Roman" w:hAnsi="Times New Roman"/>
          <w:spacing w:val="-3"/>
        </w:rPr>
        <w:tab/>
      </w:r>
      <w:r w:rsidRPr="00BE3269">
        <w:rPr>
          <w:rFonts w:ascii="Times New Roman" w:hAnsi="Times New Roman"/>
          <w:spacing w:val="-3"/>
        </w:rPr>
        <w:tab/>
        <w:t>b)</w:t>
      </w:r>
      <w:r w:rsidRPr="00BE3269">
        <w:rPr>
          <w:rFonts w:ascii="Times New Roman" w:hAnsi="Times New Roman"/>
          <w:spacing w:val="-3"/>
        </w:rPr>
        <w:tab/>
        <w:t xml:space="preserve">Agreed, as an express or implied condition for obtaining this contract, to employ or retain the services of any firm or person in connection with carrying out the Agreement; or </w:t>
      </w:r>
    </w:p>
    <w:p w14:paraId="2A5CD58A" w14:textId="77777777" w:rsidR="00503007" w:rsidRPr="00BE3269" w:rsidRDefault="00503007" w:rsidP="00503007">
      <w:pPr>
        <w:tabs>
          <w:tab w:val="left" w:pos="0"/>
        </w:tabs>
        <w:suppressAutoHyphens/>
        <w:jc w:val="both"/>
        <w:rPr>
          <w:rFonts w:ascii="Times New Roman" w:hAnsi="Times New Roman"/>
          <w:spacing w:val="-3"/>
        </w:rPr>
      </w:pPr>
    </w:p>
    <w:p w14:paraId="2A5CD58B" w14:textId="01F64B46" w:rsidR="00503007" w:rsidRPr="00BE3269" w:rsidRDefault="00503007" w:rsidP="00503007">
      <w:pPr>
        <w:tabs>
          <w:tab w:val="left" w:pos="0"/>
          <w:tab w:val="left" w:pos="720"/>
          <w:tab w:val="left" w:pos="1440"/>
        </w:tabs>
        <w:suppressAutoHyphens/>
        <w:ind w:left="2160" w:hanging="2160"/>
        <w:jc w:val="both"/>
        <w:rPr>
          <w:rFonts w:ascii="Times New Roman" w:hAnsi="Times New Roman"/>
          <w:spacing w:val="-3"/>
        </w:rPr>
      </w:pPr>
      <w:r w:rsidRPr="00BE3269">
        <w:rPr>
          <w:rFonts w:ascii="Times New Roman" w:hAnsi="Times New Roman"/>
          <w:spacing w:val="-3"/>
        </w:rPr>
        <w:tab/>
      </w:r>
      <w:r w:rsidRPr="00BE3269">
        <w:rPr>
          <w:rFonts w:ascii="Times New Roman" w:hAnsi="Times New Roman"/>
          <w:spacing w:val="-3"/>
        </w:rPr>
        <w:tab/>
        <w:t>c)</w:t>
      </w:r>
      <w:r w:rsidRPr="00BE3269">
        <w:rPr>
          <w:rFonts w:ascii="Times New Roman" w:hAnsi="Times New Roman"/>
          <w:spacing w:val="-3"/>
        </w:rPr>
        <w:tab/>
        <w:t xml:space="preserve">Paid, or agreed to pay, to any firm, </w:t>
      </w:r>
      <w:r w:rsidR="0084617A">
        <w:rPr>
          <w:rFonts w:ascii="Times New Roman" w:hAnsi="Times New Roman"/>
          <w:spacing w:val="-3"/>
        </w:rPr>
        <w:t>organization</w:t>
      </w:r>
      <w:r w:rsidRPr="00BE3269">
        <w:rPr>
          <w:rFonts w:ascii="Times New Roman" w:hAnsi="Times New Roman"/>
          <w:spacing w:val="-3"/>
        </w:rPr>
        <w:t xml:space="preserve"> or person (other than a bona fide employee working solely for me or the above </w:t>
      </w:r>
      <w:r w:rsidR="006E6D83">
        <w:rPr>
          <w:rFonts w:ascii="Times New Roman" w:hAnsi="Times New Roman"/>
          <w:spacing w:val="-3"/>
        </w:rPr>
        <w:t>consultant</w:t>
      </w:r>
      <w:r w:rsidRPr="00BE3269">
        <w:rPr>
          <w:rFonts w:ascii="Times New Roman" w:hAnsi="Times New Roman"/>
          <w:spacing w:val="-3"/>
        </w:rPr>
        <w:t>) any fee, contribution, donation, or consideration of any kind for, or in connection with, procuring or carrying out the Agreement;</w:t>
      </w:r>
    </w:p>
    <w:p w14:paraId="2A5CD58C" w14:textId="77777777" w:rsidR="00503007" w:rsidRPr="00BE3269" w:rsidRDefault="00503007" w:rsidP="00503007">
      <w:pPr>
        <w:tabs>
          <w:tab w:val="left" w:pos="0"/>
        </w:tabs>
        <w:suppressAutoHyphens/>
        <w:jc w:val="both"/>
        <w:rPr>
          <w:rFonts w:ascii="Times New Roman" w:hAnsi="Times New Roman"/>
          <w:spacing w:val="-3"/>
        </w:rPr>
      </w:pPr>
    </w:p>
    <w:p w14:paraId="2A5CD58D" w14:textId="77777777" w:rsidR="00503007" w:rsidRPr="00BE3269" w:rsidRDefault="00503007" w:rsidP="00503007">
      <w:pPr>
        <w:tabs>
          <w:tab w:val="left" w:pos="0"/>
        </w:tabs>
        <w:suppressAutoHyphens/>
        <w:jc w:val="both"/>
        <w:rPr>
          <w:rFonts w:ascii="Times New Roman" w:hAnsi="Times New Roman"/>
          <w:spacing w:val="-3"/>
        </w:rPr>
      </w:pPr>
      <w:r w:rsidRPr="00BE3269">
        <w:rPr>
          <w:rFonts w:ascii="Times New Roman" w:hAnsi="Times New Roman"/>
          <w:spacing w:val="-3"/>
        </w:rPr>
        <w:tab/>
      </w:r>
      <w:r w:rsidRPr="00BE3269">
        <w:rPr>
          <w:rFonts w:ascii="Times New Roman" w:hAnsi="Times New Roman"/>
          <w:spacing w:val="-3"/>
        </w:rPr>
        <w:tab/>
        <w:t>Except as here expressly stated (if any);</w:t>
      </w:r>
    </w:p>
    <w:p w14:paraId="2A5CD58E" w14:textId="77777777" w:rsidR="00503007" w:rsidRPr="00BE3269" w:rsidRDefault="00503007" w:rsidP="00503007">
      <w:pPr>
        <w:tabs>
          <w:tab w:val="left" w:pos="0"/>
        </w:tabs>
        <w:suppressAutoHyphens/>
        <w:jc w:val="both"/>
        <w:rPr>
          <w:rFonts w:ascii="Times New Roman" w:hAnsi="Times New Roman"/>
          <w:spacing w:val="-3"/>
        </w:rPr>
      </w:pPr>
    </w:p>
    <w:p w14:paraId="2A5CD58F" w14:textId="77777777" w:rsidR="00503007" w:rsidRPr="00BE3269" w:rsidRDefault="00503007" w:rsidP="00503007">
      <w:pPr>
        <w:tabs>
          <w:tab w:val="left" w:pos="0"/>
        </w:tabs>
        <w:suppressAutoHyphens/>
        <w:jc w:val="both"/>
        <w:rPr>
          <w:rFonts w:ascii="Times New Roman" w:hAnsi="Times New Roman"/>
          <w:spacing w:val="-3"/>
        </w:rPr>
      </w:pPr>
    </w:p>
    <w:p w14:paraId="2A5CD590" w14:textId="77777777" w:rsidR="00503007" w:rsidRPr="00BE3269" w:rsidRDefault="00503007" w:rsidP="00503007">
      <w:pPr>
        <w:tabs>
          <w:tab w:val="left" w:pos="0"/>
        </w:tabs>
        <w:suppressAutoHyphens/>
        <w:jc w:val="both"/>
        <w:rPr>
          <w:rFonts w:ascii="Times New Roman" w:hAnsi="Times New Roman"/>
          <w:spacing w:val="-3"/>
        </w:rPr>
      </w:pPr>
    </w:p>
    <w:p w14:paraId="2A5CD591" w14:textId="77777777" w:rsidR="00503007" w:rsidRPr="00BE3269" w:rsidRDefault="00503007" w:rsidP="00503007">
      <w:pPr>
        <w:tabs>
          <w:tab w:val="left" w:pos="0"/>
        </w:tabs>
        <w:suppressAutoHyphens/>
        <w:jc w:val="both"/>
        <w:rPr>
          <w:rFonts w:ascii="Times New Roman" w:hAnsi="Times New Roman"/>
          <w:spacing w:val="-3"/>
        </w:rPr>
      </w:pPr>
    </w:p>
    <w:p w14:paraId="2A5CD592" w14:textId="77777777" w:rsidR="00503007" w:rsidRPr="00BE3269" w:rsidRDefault="00503007" w:rsidP="00503007">
      <w:pPr>
        <w:tabs>
          <w:tab w:val="left" w:pos="0"/>
        </w:tabs>
        <w:suppressAutoHyphens/>
        <w:jc w:val="both"/>
        <w:rPr>
          <w:rFonts w:ascii="Times New Roman" w:hAnsi="Times New Roman"/>
          <w:spacing w:val="-3"/>
        </w:rPr>
      </w:pPr>
    </w:p>
    <w:p w14:paraId="2A5CD593" w14:textId="77777777" w:rsidR="00503007" w:rsidRPr="00BE3269" w:rsidRDefault="00503007" w:rsidP="00503007">
      <w:pPr>
        <w:tabs>
          <w:tab w:val="left" w:pos="0"/>
        </w:tabs>
        <w:suppressAutoHyphens/>
        <w:jc w:val="both"/>
        <w:rPr>
          <w:rFonts w:ascii="Times New Roman" w:hAnsi="Times New Roman"/>
          <w:spacing w:val="-3"/>
        </w:rPr>
      </w:pPr>
    </w:p>
    <w:p w14:paraId="2A5CD594" w14:textId="77777777" w:rsidR="00503007" w:rsidRPr="00BE3269" w:rsidRDefault="00503007" w:rsidP="00503007">
      <w:pPr>
        <w:tabs>
          <w:tab w:val="left" w:pos="0"/>
        </w:tabs>
        <w:suppressAutoHyphens/>
        <w:jc w:val="both"/>
        <w:rPr>
          <w:rFonts w:ascii="Times New Roman" w:hAnsi="Times New Roman"/>
          <w:spacing w:val="-3"/>
        </w:rPr>
      </w:pPr>
      <w:r w:rsidRPr="00BE3269">
        <w:rPr>
          <w:rFonts w:ascii="Times New Roman" w:hAnsi="Times New Roman"/>
          <w:spacing w:val="-3"/>
        </w:rPr>
        <w:tab/>
        <w:t>I acknowledge that this certificate is subject to applicable State and Federal laws, both criminal and civil.</w:t>
      </w:r>
    </w:p>
    <w:p w14:paraId="2A5CD595" w14:textId="77777777" w:rsidR="00503007" w:rsidRPr="00BE3269" w:rsidRDefault="00503007" w:rsidP="00503007">
      <w:pPr>
        <w:tabs>
          <w:tab w:val="left" w:pos="0"/>
        </w:tabs>
        <w:suppressAutoHyphens/>
        <w:jc w:val="both"/>
        <w:rPr>
          <w:rFonts w:ascii="Times New Roman" w:hAnsi="Times New Roman"/>
          <w:spacing w:val="-3"/>
        </w:rPr>
      </w:pPr>
    </w:p>
    <w:p w14:paraId="2A5CD596" w14:textId="77777777" w:rsidR="00503007" w:rsidRPr="00BE3269" w:rsidRDefault="00503007" w:rsidP="00503007">
      <w:pPr>
        <w:tabs>
          <w:tab w:val="left" w:pos="0"/>
        </w:tabs>
        <w:suppressAutoHyphens/>
        <w:jc w:val="both"/>
        <w:rPr>
          <w:rFonts w:ascii="Times New Roman" w:hAnsi="Times New Roman"/>
          <w:spacing w:val="-3"/>
        </w:rPr>
      </w:pPr>
    </w:p>
    <w:p w14:paraId="2A5CD597" w14:textId="77777777" w:rsidR="00503007" w:rsidRPr="00BE3269" w:rsidRDefault="00503007" w:rsidP="00503007">
      <w:pPr>
        <w:tabs>
          <w:tab w:val="left" w:pos="0"/>
        </w:tabs>
        <w:suppressAutoHyphens/>
        <w:jc w:val="both"/>
        <w:rPr>
          <w:rFonts w:ascii="Times New Roman" w:hAnsi="Times New Roman"/>
          <w:spacing w:val="-3"/>
        </w:rPr>
      </w:pPr>
    </w:p>
    <w:p w14:paraId="2A5CD598" w14:textId="77777777" w:rsidR="00503007" w:rsidRPr="00BE3269" w:rsidRDefault="00503007" w:rsidP="00503007">
      <w:pPr>
        <w:tabs>
          <w:tab w:val="left" w:pos="0"/>
        </w:tabs>
        <w:suppressAutoHyphens/>
        <w:jc w:val="both"/>
        <w:rPr>
          <w:rFonts w:ascii="Times New Roman" w:hAnsi="Times New Roman"/>
          <w:spacing w:val="-3"/>
        </w:rPr>
      </w:pPr>
      <w:r w:rsidRPr="00BE3269">
        <w:rPr>
          <w:rFonts w:ascii="Times New Roman" w:hAnsi="Times New Roman"/>
          <w:spacing w:val="-3"/>
        </w:rPr>
        <w:t xml:space="preserve">_________________   </w:t>
      </w:r>
      <w:r w:rsidRPr="00BE3269">
        <w:rPr>
          <w:rFonts w:ascii="Times New Roman" w:hAnsi="Times New Roman"/>
          <w:spacing w:val="-3"/>
        </w:rPr>
        <w:tab/>
      </w:r>
      <w:r w:rsidRPr="00BE3269">
        <w:rPr>
          <w:rFonts w:ascii="Times New Roman" w:hAnsi="Times New Roman"/>
          <w:spacing w:val="-3"/>
        </w:rPr>
        <w:tab/>
        <w:t>___________________________________</w:t>
      </w:r>
    </w:p>
    <w:p w14:paraId="2A5CD599" w14:textId="77777777" w:rsidR="00503007" w:rsidRPr="00BE3269" w:rsidRDefault="00503007" w:rsidP="00503007">
      <w:pPr>
        <w:tabs>
          <w:tab w:val="left" w:pos="0"/>
        </w:tabs>
        <w:suppressAutoHyphens/>
        <w:jc w:val="both"/>
        <w:rPr>
          <w:rFonts w:ascii="Times New Roman" w:hAnsi="Times New Roman"/>
          <w:spacing w:val="-3"/>
        </w:rPr>
      </w:pPr>
      <w:r w:rsidRPr="00BE3269">
        <w:rPr>
          <w:rFonts w:ascii="Times New Roman" w:hAnsi="Times New Roman"/>
          <w:spacing w:val="-3"/>
        </w:rPr>
        <w:t>Date</w:t>
      </w:r>
      <w:r w:rsidRPr="00BE3269">
        <w:rPr>
          <w:rFonts w:ascii="Times New Roman" w:hAnsi="Times New Roman"/>
          <w:spacing w:val="-3"/>
        </w:rPr>
        <w:tab/>
      </w:r>
      <w:r w:rsidRPr="00BE3269">
        <w:rPr>
          <w:rFonts w:ascii="Times New Roman" w:hAnsi="Times New Roman"/>
          <w:spacing w:val="-3"/>
        </w:rPr>
        <w:tab/>
      </w:r>
      <w:r w:rsidRPr="00BE3269">
        <w:rPr>
          <w:rFonts w:ascii="Times New Roman" w:hAnsi="Times New Roman"/>
          <w:spacing w:val="-3"/>
        </w:rPr>
        <w:tab/>
      </w:r>
      <w:r w:rsidRPr="00BE3269">
        <w:rPr>
          <w:rFonts w:ascii="Times New Roman" w:hAnsi="Times New Roman"/>
          <w:spacing w:val="-3"/>
        </w:rPr>
        <w:tab/>
      </w:r>
      <w:r w:rsidRPr="00BE3269">
        <w:rPr>
          <w:rFonts w:ascii="Times New Roman" w:hAnsi="Times New Roman"/>
          <w:spacing w:val="-3"/>
        </w:rPr>
        <w:tab/>
        <w:t>Signature</w:t>
      </w:r>
    </w:p>
    <w:p w14:paraId="2A5CD59A" w14:textId="77777777" w:rsidR="0021666B" w:rsidRPr="00BE3269" w:rsidRDefault="0021666B" w:rsidP="00E56643">
      <w:pPr>
        <w:rPr>
          <w:rFonts w:ascii="Times New Roman" w:hAnsi="Times New Roman"/>
        </w:rPr>
      </w:pPr>
    </w:p>
    <w:sectPr w:rsidR="0021666B" w:rsidRPr="00BE3269" w:rsidSect="00C92FBA">
      <w:footerReference w:type="defaul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5203" w14:textId="77777777" w:rsidR="00005595" w:rsidRDefault="00005595">
      <w:r>
        <w:separator/>
      </w:r>
    </w:p>
  </w:endnote>
  <w:endnote w:type="continuationSeparator" w:id="0">
    <w:p w14:paraId="73DA4679" w14:textId="77777777" w:rsidR="00005595" w:rsidRDefault="0000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94677"/>
      <w:docPartObj>
        <w:docPartGallery w:val="Page Numbers (Bottom of Page)"/>
        <w:docPartUnique/>
      </w:docPartObj>
    </w:sdtPr>
    <w:sdtEndPr>
      <w:rPr>
        <w:noProof/>
      </w:rPr>
    </w:sdtEndPr>
    <w:sdtContent>
      <w:p w14:paraId="76E1B617" w14:textId="01D5EB1F" w:rsidR="005D31BA" w:rsidRDefault="005D31BA">
        <w:pPr>
          <w:pStyle w:val="Footer"/>
          <w:jc w:val="center"/>
        </w:pPr>
        <w:r>
          <w:fldChar w:fldCharType="begin"/>
        </w:r>
        <w:r>
          <w:instrText xml:space="preserve"> PAGE   \* MERGEFORMAT </w:instrText>
        </w:r>
        <w:r>
          <w:fldChar w:fldCharType="separate"/>
        </w:r>
        <w:r w:rsidR="00111E0C">
          <w:rPr>
            <w:noProof/>
          </w:rPr>
          <w:t>11</w:t>
        </w:r>
        <w:r>
          <w:rPr>
            <w:noProof/>
          </w:rPr>
          <w:fldChar w:fldCharType="end"/>
        </w:r>
      </w:p>
    </w:sdtContent>
  </w:sdt>
  <w:p w14:paraId="6614B348" w14:textId="77777777" w:rsidR="005D31BA" w:rsidRDefault="005D3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D5A4" w14:textId="5B4CB354" w:rsidR="00005595" w:rsidRDefault="00005595">
    <w:pPr>
      <w:pStyle w:val="Footer"/>
      <w:jc w:val="center"/>
    </w:pPr>
    <w:r>
      <w:fldChar w:fldCharType="begin"/>
    </w:r>
    <w:r>
      <w:instrText xml:space="preserve"> PAGE   \* MERGEFORMAT </w:instrText>
    </w:r>
    <w:r>
      <w:fldChar w:fldCharType="separate"/>
    </w:r>
    <w:r w:rsidR="00111E0C">
      <w:rPr>
        <w:noProof/>
      </w:rPr>
      <w:t>1</w:t>
    </w:r>
    <w:r>
      <w:rPr>
        <w:noProof/>
      </w:rPr>
      <w:fldChar w:fldCharType="end"/>
    </w:r>
  </w:p>
  <w:p w14:paraId="2A5CD5A5" w14:textId="79353AED" w:rsidR="00005595" w:rsidRPr="00E86E23" w:rsidRDefault="00005595" w:rsidP="0008681B">
    <w:pPr>
      <w:pStyle w:val="Footer"/>
      <w:rPr>
        <w:rFonts w:ascii="Times" w:hAnsi="Times"/>
        <w:sz w:val="20"/>
      </w:rPr>
    </w:pPr>
    <w:r>
      <w:rPr>
        <w:rFonts w:ascii="Times" w:hAnsi="Times"/>
        <w:sz w:val="18"/>
      </w:rPr>
      <w:fldChar w:fldCharType="begin"/>
    </w:r>
    <w:r>
      <w:rPr>
        <w:rFonts w:ascii="Times" w:hAnsi="Times"/>
        <w:sz w:val="18"/>
      </w:rPr>
      <w:instrText xml:space="preserve"> DOCPROPERTY "SWDocID"  \* MERGEFORMAT </w:instrText>
    </w:r>
    <w:r>
      <w:rPr>
        <w:rFonts w:ascii="Times" w:hAnsi="Times"/>
        <w:sz w:val="18"/>
      </w:rPr>
      <w:fldChar w:fldCharType="separate"/>
    </w:r>
    <w:r w:rsidR="00111E0C">
      <w:rPr>
        <w:rFonts w:ascii="Times" w:hAnsi="Times"/>
        <w:sz w:val="18"/>
      </w:rPr>
      <w:t>1208604v1 80078/0012</w:t>
    </w:r>
    <w:r>
      <w:rPr>
        <w:rFonts w:ascii="Times" w:hAnsi="Times"/>
        <w:sz w:val="18"/>
      </w:rPr>
      <w:fldChar w:fldCharType="end"/>
    </w:r>
    <w:r w:rsidRPr="00FC7AF8">
      <w:rPr>
        <w:rFonts w:ascii="Times" w:hAnsi="Times"/>
        <w:sz w:val="18"/>
      </w:rPr>
      <w:t>v2012-09</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D5A6" w14:textId="20C28AA7" w:rsidR="00005595" w:rsidRDefault="00005595">
    <w:pPr>
      <w:pStyle w:val="Footer"/>
      <w:jc w:val="center"/>
    </w:pPr>
    <w:r>
      <w:t>[</w:t>
    </w:r>
    <w:r>
      <w:fldChar w:fldCharType="begin"/>
    </w:r>
    <w:r>
      <w:instrText xml:space="preserve"> PAGE   \* MERGEFORMAT </w:instrText>
    </w:r>
    <w:r>
      <w:fldChar w:fldCharType="separate"/>
    </w:r>
    <w:r w:rsidR="00111E0C">
      <w:rPr>
        <w:noProof/>
      </w:rPr>
      <w:t>17</w:t>
    </w:r>
    <w:r>
      <w:rPr>
        <w:noProof/>
      </w:rPr>
      <w:fldChar w:fldCharType="end"/>
    </w:r>
    <w:r>
      <w:t>]</w:t>
    </w:r>
  </w:p>
  <w:p w14:paraId="2A5CD5A7" w14:textId="6A014FC2" w:rsidR="00005595" w:rsidRDefault="00005595" w:rsidP="0008681B">
    <w:pPr>
      <w:pStyle w:val="Footer"/>
      <w:rPr>
        <w:rFonts w:ascii="Times" w:hAnsi="Times"/>
        <w:sz w:val="20"/>
      </w:rPr>
    </w:pPr>
    <w:r>
      <w:rPr>
        <w:rFonts w:ascii="Times" w:hAnsi="Times"/>
        <w:sz w:val="18"/>
      </w:rPr>
      <w:fldChar w:fldCharType="begin"/>
    </w:r>
    <w:r>
      <w:rPr>
        <w:rFonts w:ascii="Times" w:hAnsi="Times"/>
        <w:sz w:val="18"/>
      </w:rPr>
      <w:instrText xml:space="preserve"> DOCPROPERTY "SWDocID"  \* MERGEFORMAT </w:instrText>
    </w:r>
    <w:r>
      <w:rPr>
        <w:rFonts w:ascii="Times" w:hAnsi="Times"/>
        <w:sz w:val="18"/>
      </w:rPr>
      <w:fldChar w:fldCharType="separate"/>
    </w:r>
    <w:r w:rsidR="00111E0C">
      <w:rPr>
        <w:rFonts w:ascii="Times" w:hAnsi="Times"/>
        <w:sz w:val="18"/>
      </w:rPr>
      <w:t>1208604v1 80078/0012</w:t>
    </w:r>
    <w:r>
      <w:rPr>
        <w:rFonts w:ascii="Times" w:hAnsi="Times"/>
        <w:sz w:val="18"/>
      </w:rPr>
      <w:fldChar w:fldCharType="end"/>
    </w:r>
    <w:r w:rsidRPr="00FC7AF8">
      <w:rPr>
        <w:rFonts w:ascii="Times" w:hAnsi="Times"/>
        <w:sz w:val="18"/>
      </w:rPr>
      <w:t>v2012-09</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33879"/>
      <w:docPartObj>
        <w:docPartGallery w:val="Page Numbers (Bottom of Page)"/>
        <w:docPartUnique/>
      </w:docPartObj>
    </w:sdtPr>
    <w:sdtEndPr>
      <w:rPr>
        <w:noProof/>
      </w:rPr>
    </w:sdtEndPr>
    <w:sdtContent>
      <w:p w14:paraId="1ECFAF22" w14:textId="1E78CD5B" w:rsidR="005D31BA" w:rsidRDefault="005D31BA">
        <w:pPr>
          <w:pStyle w:val="Footer"/>
          <w:jc w:val="center"/>
        </w:pPr>
        <w:r>
          <w:fldChar w:fldCharType="begin"/>
        </w:r>
        <w:r>
          <w:instrText xml:space="preserve"> PAGE   \* MERGEFORMAT </w:instrText>
        </w:r>
        <w:r>
          <w:fldChar w:fldCharType="separate"/>
        </w:r>
        <w:r w:rsidR="00111E0C">
          <w:rPr>
            <w:noProof/>
          </w:rPr>
          <w:t>12</w:t>
        </w:r>
        <w:r>
          <w:rPr>
            <w:noProof/>
          </w:rPr>
          <w:fldChar w:fldCharType="end"/>
        </w:r>
      </w:p>
    </w:sdtContent>
  </w:sdt>
  <w:p w14:paraId="2A5CD5A9" w14:textId="5E5C87B9" w:rsidR="00005595" w:rsidRPr="00E86E23" w:rsidRDefault="00005595" w:rsidP="0008681B">
    <w:pPr>
      <w:pStyle w:val="Footer"/>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3C94" w14:textId="77777777" w:rsidR="00005595" w:rsidRDefault="00005595">
      <w:r>
        <w:separator/>
      </w:r>
    </w:p>
  </w:footnote>
  <w:footnote w:type="continuationSeparator" w:id="0">
    <w:p w14:paraId="210320E1" w14:textId="77777777" w:rsidR="00005595" w:rsidRDefault="0000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1139" w14:textId="53A39C26" w:rsidR="003D40E3" w:rsidRDefault="003D40E3">
    <w:pPr>
      <w:pStyle w:val="Header"/>
    </w:pPr>
    <w:r>
      <w:t>Attachment B: Sample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1213" w14:textId="51EEE6B7" w:rsidR="005A5758" w:rsidRPr="005A5758" w:rsidRDefault="005A5758" w:rsidP="005A5758">
    <w:pPr>
      <w:pStyle w:val="Header"/>
    </w:pPr>
    <w:r w:rsidRPr="005A5758">
      <w:t>RFQ for Homeless And Human Services</w:t>
    </w:r>
  </w:p>
  <w:p w14:paraId="2C90BBB2" w14:textId="77777777" w:rsidR="005A5758" w:rsidRDefault="005A5758">
    <w:pPr>
      <w:pStyle w:val="Header"/>
    </w:pPr>
  </w:p>
  <w:p w14:paraId="3026D000" w14:textId="00F0AFB1" w:rsidR="00005595" w:rsidRDefault="00005595">
    <w:pPr>
      <w:pStyle w:val="Header"/>
    </w:pPr>
    <w:r>
      <w:t>Attachment B: Sample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DF2"/>
    <w:multiLevelType w:val="hybridMultilevel"/>
    <w:tmpl w:val="567C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701C"/>
    <w:multiLevelType w:val="hybridMultilevel"/>
    <w:tmpl w:val="82B8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1032"/>
    <w:multiLevelType w:val="multilevel"/>
    <w:tmpl w:val="FE604F74"/>
    <w:lvl w:ilvl="0">
      <w:start w:val="1"/>
      <w:numFmt w:val="decimal"/>
      <w:pStyle w:val="Heading1"/>
      <w:lvlText w:val="%1."/>
      <w:lvlJc w:val="left"/>
      <w:pPr>
        <w:ind w:left="720" w:firstLine="72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firstLine="144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720" w:firstLine="216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720" w:firstLine="297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720" w:firstLine="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720" w:firstLine="0"/>
      </w:pPr>
      <w:rPr>
        <w:rFonts w:ascii="Palatino" w:hAnsi="Palatino"/>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72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72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72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6779A4"/>
    <w:multiLevelType w:val="hybridMultilevel"/>
    <w:tmpl w:val="C9F0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2B54"/>
    <w:multiLevelType w:val="hybridMultilevel"/>
    <w:tmpl w:val="C1C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1E42"/>
    <w:multiLevelType w:val="hybridMultilevel"/>
    <w:tmpl w:val="E28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318B"/>
    <w:multiLevelType w:val="hybridMultilevel"/>
    <w:tmpl w:val="986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80716"/>
    <w:multiLevelType w:val="hybridMultilevel"/>
    <w:tmpl w:val="FFE6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72065"/>
    <w:multiLevelType w:val="hybridMultilevel"/>
    <w:tmpl w:val="B7B2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01A24"/>
    <w:multiLevelType w:val="singleLevel"/>
    <w:tmpl w:val="0BC27C3E"/>
    <w:lvl w:ilvl="0">
      <w:start w:val="25"/>
      <w:numFmt w:val="decimal"/>
      <w:lvlText w:val="%1."/>
      <w:lvlJc w:val="left"/>
      <w:pPr>
        <w:tabs>
          <w:tab w:val="num" w:pos="720"/>
        </w:tabs>
        <w:ind w:left="720" w:hanging="720"/>
      </w:pPr>
      <w:rPr>
        <w:rFonts w:hint="default"/>
        <w:b/>
      </w:rPr>
    </w:lvl>
  </w:abstractNum>
  <w:num w:numId="1">
    <w:abstractNumId w:val="9"/>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14-8854-1546 v1"/>
    <w:docVar w:name="MPDocIDTemplate" w:val="%l |#%n| v%v|&lt;13&gt;%c-%m"/>
    <w:docVar w:name="MPDocIDTemplateDefault" w:val="%l |#%n| v%v|&lt;13&gt;%c-%m"/>
    <w:docVar w:name="NewDocStampType" w:val="7"/>
  </w:docVars>
  <w:rsids>
    <w:rsidRoot w:val="00CD05AE"/>
    <w:rsid w:val="00005595"/>
    <w:rsid w:val="00015127"/>
    <w:rsid w:val="000176BA"/>
    <w:rsid w:val="00051BA4"/>
    <w:rsid w:val="00054AC9"/>
    <w:rsid w:val="00061F64"/>
    <w:rsid w:val="0007397D"/>
    <w:rsid w:val="000775AF"/>
    <w:rsid w:val="00080300"/>
    <w:rsid w:val="00081FB2"/>
    <w:rsid w:val="000847B5"/>
    <w:rsid w:val="0008681B"/>
    <w:rsid w:val="00091AB5"/>
    <w:rsid w:val="00094B24"/>
    <w:rsid w:val="00095933"/>
    <w:rsid w:val="00095E01"/>
    <w:rsid w:val="00097848"/>
    <w:rsid w:val="000B0174"/>
    <w:rsid w:val="000B523A"/>
    <w:rsid w:val="000E04A8"/>
    <w:rsid w:val="000E0542"/>
    <w:rsid w:val="000E6B11"/>
    <w:rsid w:val="000F6728"/>
    <w:rsid w:val="00102192"/>
    <w:rsid w:val="00106058"/>
    <w:rsid w:val="00111E0C"/>
    <w:rsid w:val="0012658A"/>
    <w:rsid w:val="001273AC"/>
    <w:rsid w:val="00142F26"/>
    <w:rsid w:val="0014544B"/>
    <w:rsid w:val="0015062C"/>
    <w:rsid w:val="0016647A"/>
    <w:rsid w:val="0017706A"/>
    <w:rsid w:val="00181206"/>
    <w:rsid w:val="00183177"/>
    <w:rsid w:val="0019214E"/>
    <w:rsid w:val="001A299D"/>
    <w:rsid w:val="001A3042"/>
    <w:rsid w:val="001B0717"/>
    <w:rsid w:val="001B4E5F"/>
    <w:rsid w:val="001D30D6"/>
    <w:rsid w:val="001F7F21"/>
    <w:rsid w:val="00211C26"/>
    <w:rsid w:val="0021666B"/>
    <w:rsid w:val="00225729"/>
    <w:rsid w:val="00225736"/>
    <w:rsid w:val="00244C39"/>
    <w:rsid w:val="002512D0"/>
    <w:rsid w:val="00270936"/>
    <w:rsid w:val="00273603"/>
    <w:rsid w:val="00291342"/>
    <w:rsid w:val="002A0B64"/>
    <w:rsid w:val="002A1057"/>
    <w:rsid w:val="002A47A6"/>
    <w:rsid w:val="002C12E8"/>
    <w:rsid w:val="002D4287"/>
    <w:rsid w:val="002D5B8D"/>
    <w:rsid w:val="002E32E3"/>
    <w:rsid w:val="002E7210"/>
    <w:rsid w:val="002F2867"/>
    <w:rsid w:val="003009AC"/>
    <w:rsid w:val="00301122"/>
    <w:rsid w:val="0030492D"/>
    <w:rsid w:val="00311EB7"/>
    <w:rsid w:val="00316633"/>
    <w:rsid w:val="0032125C"/>
    <w:rsid w:val="00332255"/>
    <w:rsid w:val="003367A0"/>
    <w:rsid w:val="00341205"/>
    <w:rsid w:val="00347040"/>
    <w:rsid w:val="00350FDD"/>
    <w:rsid w:val="00363C7F"/>
    <w:rsid w:val="003754CD"/>
    <w:rsid w:val="003776D6"/>
    <w:rsid w:val="00377955"/>
    <w:rsid w:val="003914E7"/>
    <w:rsid w:val="00391E25"/>
    <w:rsid w:val="003A659A"/>
    <w:rsid w:val="003D178C"/>
    <w:rsid w:val="003D40E3"/>
    <w:rsid w:val="00421AEE"/>
    <w:rsid w:val="004331BD"/>
    <w:rsid w:val="00442111"/>
    <w:rsid w:val="00446314"/>
    <w:rsid w:val="004515BB"/>
    <w:rsid w:val="00452B0B"/>
    <w:rsid w:val="00454ADB"/>
    <w:rsid w:val="00454F75"/>
    <w:rsid w:val="00457390"/>
    <w:rsid w:val="00462416"/>
    <w:rsid w:val="00463BCC"/>
    <w:rsid w:val="00496437"/>
    <w:rsid w:val="00497328"/>
    <w:rsid w:val="004A0D1C"/>
    <w:rsid w:val="004A2C7F"/>
    <w:rsid w:val="004B6DF3"/>
    <w:rsid w:val="004F17E0"/>
    <w:rsid w:val="004F18C2"/>
    <w:rsid w:val="004F4FA9"/>
    <w:rsid w:val="004F63EC"/>
    <w:rsid w:val="00503007"/>
    <w:rsid w:val="005076F9"/>
    <w:rsid w:val="00507961"/>
    <w:rsid w:val="005112B8"/>
    <w:rsid w:val="005235FC"/>
    <w:rsid w:val="00531304"/>
    <w:rsid w:val="00537B55"/>
    <w:rsid w:val="00541631"/>
    <w:rsid w:val="00541E0A"/>
    <w:rsid w:val="005566B0"/>
    <w:rsid w:val="00557A40"/>
    <w:rsid w:val="00561B09"/>
    <w:rsid w:val="00564F9D"/>
    <w:rsid w:val="00571F9E"/>
    <w:rsid w:val="00572326"/>
    <w:rsid w:val="00585874"/>
    <w:rsid w:val="00593411"/>
    <w:rsid w:val="00594F91"/>
    <w:rsid w:val="005A5758"/>
    <w:rsid w:val="005B5D25"/>
    <w:rsid w:val="005C2F2E"/>
    <w:rsid w:val="005C772B"/>
    <w:rsid w:val="005D31BA"/>
    <w:rsid w:val="005D4EAA"/>
    <w:rsid w:val="005D78A0"/>
    <w:rsid w:val="005E21DE"/>
    <w:rsid w:val="005F0B81"/>
    <w:rsid w:val="006137FA"/>
    <w:rsid w:val="0061486C"/>
    <w:rsid w:val="00614D9B"/>
    <w:rsid w:val="00627AA7"/>
    <w:rsid w:val="00630EEA"/>
    <w:rsid w:val="006375E8"/>
    <w:rsid w:val="0064531F"/>
    <w:rsid w:val="00662395"/>
    <w:rsid w:val="00664781"/>
    <w:rsid w:val="00670A4B"/>
    <w:rsid w:val="00681205"/>
    <w:rsid w:val="00696574"/>
    <w:rsid w:val="006A3913"/>
    <w:rsid w:val="006A50AE"/>
    <w:rsid w:val="006A5906"/>
    <w:rsid w:val="006A66B8"/>
    <w:rsid w:val="006A7D3C"/>
    <w:rsid w:val="006B054C"/>
    <w:rsid w:val="006B1040"/>
    <w:rsid w:val="006B2480"/>
    <w:rsid w:val="006B69D6"/>
    <w:rsid w:val="006D1EAD"/>
    <w:rsid w:val="006E6D83"/>
    <w:rsid w:val="0070222F"/>
    <w:rsid w:val="007253B2"/>
    <w:rsid w:val="00725D24"/>
    <w:rsid w:val="007315EA"/>
    <w:rsid w:val="00733929"/>
    <w:rsid w:val="00737769"/>
    <w:rsid w:val="00746D42"/>
    <w:rsid w:val="007513FD"/>
    <w:rsid w:val="0076054B"/>
    <w:rsid w:val="007813CD"/>
    <w:rsid w:val="00790985"/>
    <w:rsid w:val="007A450C"/>
    <w:rsid w:val="007A661E"/>
    <w:rsid w:val="007B3A34"/>
    <w:rsid w:val="007B7540"/>
    <w:rsid w:val="007E3A73"/>
    <w:rsid w:val="007F1D2F"/>
    <w:rsid w:val="007F46F8"/>
    <w:rsid w:val="00816444"/>
    <w:rsid w:val="00821D5D"/>
    <w:rsid w:val="00846099"/>
    <w:rsid w:val="0084617A"/>
    <w:rsid w:val="0085105C"/>
    <w:rsid w:val="0085527A"/>
    <w:rsid w:val="0085631B"/>
    <w:rsid w:val="008571AD"/>
    <w:rsid w:val="008679F4"/>
    <w:rsid w:val="008811B0"/>
    <w:rsid w:val="00882324"/>
    <w:rsid w:val="00885B65"/>
    <w:rsid w:val="00892CEF"/>
    <w:rsid w:val="008A089A"/>
    <w:rsid w:val="008A226E"/>
    <w:rsid w:val="008A5BF2"/>
    <w:rsid w:val="008B2475"/>
    <w:rsid w:val="008B5A61"/>
    <w:rsid w:val="008C2F5B"/>
    <w:rsid w:val="008C7575"/>
    <w:rsid w:val="008D5129"/>
    <w:rsid w:val="008F5232"/>
    <w:rsid w:val="009076A4"/>
    <w:rsid w:val="0091013B"/>
    <w:rsid w:val="0091345F"/>
    <w:rsid w:val="00916FEA"/>
    <w:rsid w:val="00934027"/>
    <w:rsid w:val="009438FB"/>
    <w:rsid w:val="00944619"/>
    <w:rsid w:val="009537EA"/>
    <w:rsid w:val="00970FD6"/>
    <w:rsid w:val="009768DD"/>
    <w:rsid w:val="009810A0"/>
    <w:rsid w:val="009919E5"/>
    <w:rsid w:val="009A143E"/>
    <w:rsid w:val="009B5A6E"/>
    <w:rsid w:val="009B5DB6"/>
    <w:rsid w:val="009C2F09"/>
    <w:rsid w:val="009D53BB"/>
    <w:rsid w:val="009E7BB3"/>
    <w:rsid w:val="009F44E1"/>
    <w:rsid w:val="009F53DA"/>
    <w:rsid w:val="00A14F2F"/>
    <w:rsid w:val="00A168E5"/>
    <w:rsid w:val="00A22941"/>
    <w:rsid w:val="00A23BA0"/>
    <w:rsid w:val="00A25C65"/>
    <w:rsid w:val="00A26D5C"/>
    <w:rsid w:val="00A3154B"/>
    <w:rsid w:val="00A3160A"/>
    <w:rsid w:val="00A47194"/>
    <w:rsid w:val="00A47A4B"/>
    <w:rsid w:val="00A5110A"/>
    <w:rsid w:val="00A51F4E"/>
    <w:rsid w:val="00AA60EC"/>
    <w:rsid w:val="00AB6533"/>
    <w:rsid w:val="00AC2A67"/>
    <w:rsid w:val="00AC51E5"/>
    <w:rsid w:val="00AD4398"/>
    <w:rsid w:val="00AE78F9"/>
    <w:rsid w:val="00B02202"/>
    <w:rsid w:val="00B06856"/>
    <w:rsid w:val="00B06ED5"/>
    <w:rsid w:val="00B07256"/>
    <w:rsid w:val="00B12B12"/>
    <w:rsid w:val="00B14AF8"/>
    <w:rsid w:val="00B219B9"/>
    <w:rsid w:val="00B259A6"/>
    <w:rsid w:val="00B26D66"/>
    <w:rsid w:val="00B3093A"/>
    <w:rsid w:val="00B32712"/>
    <w:rsid w:val="00B45572"/>
    <w:rsid w:val="00B45598"/>
    <w:rsid w:val="00B61FC3"/>
    <w:rsid w:val="00B73FE9"/>
    <w:rsid w:val="00B74614"/>
    <w:rsid w:val="00B8359A"/>
    <w:rsid w:val="00B918B4"/>
    <w:rsid w:val="00B93ED4"/>
    <w:rsid w:val="00BA26CA"/>
    <w:rsid w:val="00BB1D89"/>
    <w:rsid w:val="00BB5F3D"/>
    <w:rsid w:val="00BD2BBE"/>
    <w:rsid w:val="00BE3269"/>
    <w:rsid w:val="00BF7AF6"/>
    <w:rsid w:val="00C11105"/>
    <w:rsid w:val="00C1727E"/>
    <w:rsid w:val="00C30891"/>
    <w:rsid w:val="00C3094F"/>
    <w:rsid w:val="00C41FB5"/>
    <w:rsid w:val="00C67713"/>
    <w:rsid w:val="00C70DDB"/>
    <w:rsid w:val="00C7390E"/>
    <w:rsid w:val="00C77FC5"/>
    <w:rsid w:val="00C92FBA"/>
    <w:rsid w:val="00C97E59"/>
    <w:rsid w:val="00CA10DA"/>
    <w:rsid w:val="00CB6C84"/>
    <w:rsid w:val="00CB6CA5"/>
    <w:rsid w:val="00CB7486"/>
    <w:rsid w:val="00CC0978"/>
    <w:rsid w:val="00CC2BD6"/>
    <w:rsid w:val="00CC6E00"/>
    <w:rsid w:val="00CD05AE"/>
    <w:rsid w:val="00CF48BE"/>
    <w:rsid w:val="00CF6D8C"/>
    <w:rsid w:val="00D02C33"/>
    <w:rsid w:val="00D115E4"/>
    <w:rsid w:val="00D37464"/>
    <w:rsid w:val="00D42BC3"/>
    <w:rsid w:val="00D5224E"/>
    <w:rsid w:val="00D5530B"/>
    <w:rsid w:val="00D55994"/>
    <w:rsid w:val="00D61D68"/>
    <w:rsid w:val="00D63DFB"/>
    <w:rsid w:val="00D7327A"/>
    <w:rsid w:val="00D7369B"/>
    <w:rsid w:val="00D73B0B"/>
    <w:rsid w:val="00D9349A"/>
    <w:rsid w:val="00D95E46"/>
    <w:rsid w:val="00D9669E"/>
    <w:rsid w:val="00DA0447"/>
    <w:rsid w:val="00DA4D09"/>
    <w:rsid w:val="00DA5009"/>
    <w:rsid w:val="00DB351F"/>
    <w:rsid w:val="00DC1911"/>
    <w:rsid w:val="00DC2B85"/>
    <w:rsid w:val="00DD1AD2"/>
    <w:rsid w:val="00DE1C85"/>
    <w:rsid w:val="00DF0738"/>
    <w:rsid w:val="00DF31C7"/>
    <w:rsid w:val="00E064ED"/>
    <w:rsid w:val="00E07622"/>
    <w:rsid w:val="00E24619"/>
    <w:rsid w:val="00E31403"/>
    <w:rsid w:val="00E32B37"/>
    <w:rsid w:val="00E36411"/>
    <w:rsid w:val="00E4270E"/>
    <w:rsid w:val="00E43A4A"/>
    <w:rsid w:val="00E56643"/>
    <w:rsid w:val="00E71961"/>
    <w:rsid w:val="00E72A49"/>
    <w:rsid w:val="00E741B9"/>
    <w:rsid w:val="00E834C9"/>
    <w:rsid w:val="00E86E23"/>
    <w:rsid w:val="00E97BF9"/>
    <w:rsid w:val="00EA28AC"/>
    <w:rsid w:val="00EB064B"/>
    <w:rsid w:val="00EB1E70"/>
    <w:rsid w:val="00EB680D"/>
    <w:rsid w:val="00EB6BD7"/>
    <w:rsid w:val="00EB72FE"/>
    <w:rsid w:val="00EC6843"/>
    <w:rsid w:val="00EC72A7"/>
    <w:rsid w:val="00ED3A9C"/>
    <w:rsid w:val="00ED3F52"/>
    <w:rsid w:val="00EF3D4E"/>
    <w:rsid w:val="00F02281"/>
    <w:rsid w:val="00F05C83"/>
    <w:rsid w:val="00F11DD1"/>
    <w:rsid w:val="00F20FFB"/>
    <w:rsid w:val="00F24004"/>
    <w:rsid w:val="00F37D57"/>
    <w:rsid w:val="00F51D52"/>
    <w:rsid w:val="00F52935"/>
    <w:rsid w:val="00F56FF0"/>
    <w:rsid w:val="00F67AB1"/>
    <w:rsid w:val="00F749DA"/>
    <w:rsid w:val="00F76287"/>
    <w:rsid w:val="00F80E23"/>
    <w:rsid w:val="00F974A3"/>
    <w:rsid w:val="00FA7BE0"/>
    <w:rsid w:val="00FB3661"/>
    <w:rsid w:val="00FC55DA"/>
    <w:rsid w:val="00FC7AF8"/>
    <w:rsid w:val="00FD492C"/>
    <w:rsid w:val="00FF156E"/>
    <w:rsid w:val="00FF566A"/>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5CD493"/>
  <w15:docId w15:val="{DE92E5DB-7873-48AA-B192-9C05A675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8C"/>
    <w:rPr>
      <w:rFonts w:ascii="Palatino" w:hAnsi="Palatino"/>
      <w:sz w:val="24"/>
    </w:rPr>
  </w:style>
  <w:style w:type="paragraph" w:styleId="Heading1">
    <w:name w:val="heading 1"/>
    <w:basedOn w:val="Normal"/>
    <w:next w:val="Heading2"/>
    <w:qFormat/>
    <w:rsid w:val="0021666B"/>
    <w:pPr>
      <w:numPr>
        <w:numId w:val="2"/>
      </w:numPr>
      <w:spacing w:after="240"/>
      <w:ind w:left="0"/>
      <w:outlineLvl w:val="0"/>
    </w:pPr>
    <w:rPr>
      <w:rFonts w:ascii="Times New Roman" w:hAnsi="Times New Roman"/>
      <w:bCs/>
      <w:szCs w:val="32"/>
    </w:rPr>
  </w:style>
  <w:style w:type="paragraph" w:styleId="Heading2">
    <w:name w:val="heading 2"/>
    <w:basedOn w:val="Normal"/>
    <w:next w:val="Heading3"/>
    <w:qFormat/>
    <w:rsid w:val="0021666B"/>
    <w:pPr>
      <w:numPr>
        <w:ilvl w:val="1"/>
        <w:numId w:val="2"/>
      </w:numPr>
      <w:tabs>
        <w:tab w:val="left" w:pos="1080"/>
      </w:tabs>
      <w:spacing w:after="240"/>
      <w:ind w:left="0"/>
      <w:outlineLvl w:val="1"/>
    </w:pPr>
    <w:rPr>
      <w:rFonts w:ascii="Times New Roman" w:hAnsi="Times New Roman"/>
      <w:bCs/>
      <w:iCs/>
      <w:szCs w:val="28"/>
    </w:rPr>
  </w:style>
  <w:style w:type="paragraph" w:styleId="Heading3">
    <w:name w:val="heading 3"/>
    <w:basedOn w:val="Normal"/>
    <w:next w:val="Heading4"/>
    <w:qFormat/>
    <w:rsid w:val="0021666B"/>
    <w:pPr>
      <w:numPr>
        <w:ilvl w:val="2"/>
        <w:numId w:val="2"/>
      </w:numPr>
      <w:tabs>
        <w:tab w:val="left" w:pos="1080"/>
      </w:tabs>
      <w:spacing w:after="240"/>
      <w:ind w:left="0"/>
      <w:outlineLvl w:val="2"/>
    </w:pPr>
    <w:rPr>
      <w:rFonts w:ascii="Times New Roman" w:hAnsi="Times New Roman"/>
      <w:bCs/>
      <w:szCs w:val="26"/>
    </w:rPr>
  </w:style>
  <w:style w:type="paragraph" w:styleId="Heading4">
    <w:name w:val="heading 4"/>
    <w:basedOn w:val="Normal"/>
    <w:next w:val="BodyText"/>
    <w:qFormat/>
    <w:rsid w:val="0021666B"/>
    <w:pPr>
      <w:numPr>
        <w:ilvl w:val="3"/>
        <w:numId w:val="2"/>
      </w:numPr>
      <w:spacing w:after="240"/>
      <w:ind w:left="0"/>
      <w:outlineLvl w:val="3"/>
    </w:pPr>
    <w:rPr>
      <w:rFonts w:ascii="Times New Roman" w:hAnsi="Times New Roman"/>
      <w:bCs/>
      <w:szCs w:val="28"/>
    </w:rPr>
  </w:style>
  <w:style w:type="paragraph" w:styleId="Heading5">
    <w:name w:val="heading 5"/>
    <w:basedOn w:val="Normal"/>
    <w:next w:val="BodyText"/>
    <w:qFormat/>
    <w:rsid w:val="0021666B"/>
    <w:pPr>
      <w:numPr>
        <w:ilvl w:val="4"/>
        <w:numId w:val="2"/>
      </w:numPr>
      <w:spacing w:before="240"/>
      <w:ind w:left="0"/>
      <w:outlineLvl w:val="4"/>
    </w:pPr>
    <w:rPr>
      <w:rFonts w:ascii="Times New Roman" w:hAnsi="Times New Roman"/>
      <w:bCs/>
      <w:iCs/>
      <w:szCs w:val="26"/>
    </w:rPr>
  </w:style>
  <w:style w:type="paragraph" w:styleId="Heading6">
    <w:name w:val="heading 6"/>
    <w:basedOn w:val="Normal"/>
    <w:next w:val="BodyText"/>
    <w:qFormat/>
    <w:rsid w:val="0021666B"/>
    <w:pPr>
      <w:numPr>
        <w:ilvl w:val="5"/>
        <w:numId w:val="2"/>
      </w:numPr>
      <w:spacing w:before="240"/>
      <w:ind w:left="0"/>
      <w:outlineLvl w:val="5"/>
    </w:pPr>
    <w:rPr>
      <w:rFonts w:ascii="Times New Roman" w:hAnsi="Times New Roman"/>
      <w:bCs/>
      <w:szCs w:val="22"/>
    </w:rPr>
  </w:style>
  <w:style w:type="paragraph" w:styleId="Heading7">
    <w:name w:val="heading 7"/>
    <w:basedOn w:val="Normal"/>
    <w:next w:val="BodyText"/>
    <w:qFormat/>
    <w:rsid w:val="0021666B"/>
    <w:pPr>
      <w:numPr>
        <w:ilvl w:val="6"/>
        <w:numId w:val="2"/>
      </w:numPr>
      <w:spacing w:after="240"/>
      <w:ind w:left="0"/>
      <w:outlineLvl w:val="6"/>
    </w:pPr>
    <w:rPr>
      <w:rFonts w:ascii="Times New Roman" w:hAnsi="Times New Roman"/>
      <w:szCs w:val="24"/>
    </w:rPr>
  </w:style>
  <w:style w:type="paragraph" w:styleId="Heading8">
    <w:name w:val="heading 8"/>
    <w:basedOn w:val="Normal"/>
    <w:next w:val="BodyText"/>
    <w:qFormat/>
    <w:rsid w:val="0021666B"/>
    <w:pPr>
      <w:numPr>
        <w:ilvl w:val="7"/>
        <w:numId w:val="2"/>
      </w:numPr>
      <w:spacing w:after="240"/>
      <w:ind w:left="0"/>
      <w:outlineLvl w:val="7"/>
    </w:pPr>
    <w:rPr>
      <w:rFonts w:ascii="Times New Roman" w:hAnsi="Times New Roman"/>
      <w:iCs/>
      <w:szCs w:val="24"/>
    </w:rPr>
  </w:style>
  <w:style w:type="paragraph" w:styleId="Heading9">
    <w:name w:val="heading 9"/>
    <w:basedOn w:val="Normal"/>
    <w:next w:val="BodyText"/>
    <w:qFormat/>
    <w:rsid w:val="0021666B"/>
    <w:pPr>
      <w:numPr>
        <w:ilvl w:val="8"/>
        <w:numId w:val="2"/>
      </w:numPr>
      <w:spacing w:after="240"/>
      <w:ind w:left="0"/>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2FBA"/>
    <w:pPr>
      <w:tabs>
        <w:tab w:val="center" w:pos="4320"/>
        <w:tab w:val="right" w:pos="8640"/>
      </w:tabs>
    </w:pPr>
  </w:style>
  <w:style w:type="paragraph" w:styleId="Header">
    <w:name w:val="header"/>
    <w:basedOn w:val="Normal"/>
    <w:link w:val="HeaderChar"/>
    <w:uiPriority w:val="99"/>
    <w:rsid w:val="0021666B"/>
    <w:pPr>
      <w:tabs>
        <w:tab w:val="center" w:pos="4320"/>
        <w:tab w:val="right" w:pos="8640"/>
      </w:tabs>
      <w:jc w:val="center"/>
    </w:pPr>
    <w:rPr>
      <w:b/>
    </w:rPr>
  </w:style>
  <w:style w:type="character" w:styleId="FootnoteReference">
    <w:name w:val="footnote reference"/>
    <w:basedOn w:val="DefaultParagraphFont"/>
    <w:semiHidden/>
    <w:rsid w:val="00C92FBA"/>
    <w:rPr>
      <w:b/>
      <w:position w:val="6"/>
    </w:rPr>
  </w:style>
  <w:style w:type="paragraph" w:styleId="FootnoteText">
    <w:name w:val="footnote text"/>
    <w:basedOn w:val="Normal"/>
    <w:semiHidden/>
    <w:rsid w:val="00C92FBA"/>
  </w:style>
  <w:style w:type="paragraph" w:customStyle="1" w:styleId="SIGBLOCK">
    <w:name w:val="SIG. BLOCK"/>
    <w:basedOn w:val="Normal"/>
    <w:rsid w:val="00C92FBA"/>
    <w:pPr>
      <w:spacing w:line="240" w:lineRule="atLeast"/>
      <w:ind w:left="4320"/>
    </w:pPr>
  </w:style>
  <w:style w:type="paragraph" w:customStyle="1" w:styleId="SSQUOTE">
    <w:name w:val="SS QUOTE"/>
    <w:basedOn w:val="Normal"/>
    <w:rsid w:val="00C92FBA"/>
    <w:pPr>
      <w:ind w:left="720" w:right="720"/>
    </w:pPr>
  </w:style>
  <w:style w:type="paragraph" w:styleId="BalloonText">
    <w:name w:val="Balloon Text"/>
    <w:basedOn w:val="Normal"/>
    <w:semiHidden/>
    <w:rsid w:val="007253B2"/>
    <w:rPr>
      <w:rFonts w:ascii="Tahoma" w:hAnsi="Tahoma" w:cs="Tahoma"/>
      <w:sz w:val="16"/>
      <w:szCs w:val="16"/>
    </w:rPr>
  </w:style>
  <w:style w:type="character" w:customStyle="1" w:styleId="DeltaViewInsertion">
    <w:name w:val="DeltaView Insertion"/>
    <w:rsid w:val="007253B2"/>
    <w:rPr>
      <w:color w:val="0000FF"/>
      <w:spacing w:val="0"/>
      <w:u w:val="double"/>
    </w:rPr>
  </w:style>
  <w:style w:type="character" w:customStyle="1" w:styleId="DeltaViewDeletion">
    <w:name w:val="DeltaView Deletion"/>
    <w:rsid w:val="007253B2"/>
    <w:rPr>
      <w:strike/>
      <w:color w:val="FF0000"/>
      <w:spacing w:val="0"/>
    </w:rPr>
  </w:style>
  <w:style w:type="paragraph" w:styleId="BodyText">
    <w:name w:val="Body Text"/>
    <w:basedOn w:val="Normal"/>
    <w:rsid w:val="003914E7"/>
    <w:pPr>
      <w:spacing w:after="240"/>
    </w:pPr>
  </w:style>
  <w:style w:type="table" w:styleId="TableGrid">
    <w:name w:val="Table Grid"/>
    <w:basedOn w:val="TableNormal"/>
    <w:rsid w:val="00E3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7369B"/>
    <w:rPr>
      <w:sz w:val="16"/>
      <w:szCs w:val="16"/>
    </w:rPr>
  </w:style>
  <w:style w:type="paragraph" w:styleId="CommentText">
    <w:name w:val="annotation text"/>
    <w:basedOn w:val="Normal"/>
    <w:link w:val="CommentTextChar"/>
    <w:rsid w:val="00D7369B"/>
    <w:rPr>
      <w:sz w:val="20"/>
    </w:rPr>
  </w:style>
  <w:style w:type="character" w:customStyle="1" w:styleId="CommentTextChar">
    <w:name w:val="Comment Text Char"/>
    <w:basedOn w:val="DefaultParagraphFont"/>
    <w:link w:val="CommentText"/>
    <w:rsid w:val="00D7369B"/>
    <w:rPr>
      <w:rFonts w:ascii="Palatino" w:hAnsi="Palatino"/>
    </w:rPr>
  </w:style>
  <w:style w:type="paragraph" w:styleId="CommentSubject">
    <w:name w:val="annotation subject"/>
    <w:basedOn w:val="CommentText"/>
    <w:next w:val="CommentText"/>
    <w:link w:val="CommentSubjectChar"/>
    <w:rsid w:val="00D7369B"/>
    <w:rPr>
      <w:b/>
      <w:bCs/>
    </w:rPr>
  </w:style>
  <w:style w:type="character" w:customStyle="1" w:styleId="CommentSubjectChar">
    <w:name w:val="Comment Subject Char"/>
    <w:basedOn w:val="CommentTextChar"/>
    <w:link w:val="CommentSubject"/>
    <w:rsid w:val="00D7369B"/>
    <w:rPr>
      <w:rFonts w:ascii="Palatino" w:hAnsi="Palatino"/>
      <w:b/>
      <w:bCs/>
    </w:rPr>
  </w:style>
  <w:style w:type="character" w:styleId="Hyperlink">
    <w:name w:val="Hyperlink"/>
    <w:basedOn w:val="DefaultParagraphFont"/>
    <w:rsid w:val="00D7369B"/>
    <w:rPr>
      <w:color w:val="0000FF"/>
      <w:u w:val="single"/>
    </w:rPr>
  </w:style>
  <w:style w:type="character" w:customStyle="1" w:styleId="HeaderChar">
    <w:name w:val="Header Char"/>
    <w:basedOn w:val="DefaultParagraphFont"/>
    <w:link w:val="Header"/>
    <w:uiPriority w:val="99"/>
    <w:rsid w:val="00D7369B"/>
    <w:rPr>
      <w:rFonts w:ascii="Palatino" w:hAnsi="Palatino"/>
      <w:b/>
      <w:sz w:val="24"/>
    </w:rPr>
  </w:style>
  <w:style w:type="character" w:customStyle="1" w:styleId="FooterChar">
    <w:name w:val="Footer Char"/>
    <w:basedOn w:val="DefaultParagraphFont"/>
    <w:link w:val="Footer"/>
    <w:uiPriority w:val="99"/>
    <w:rsid w:val="00D7369B"/>
    <w:rPr>
      <w:rFonts w:ascii="Palatino" w:hAnsi="Palatino"/>
      <w:sz w:val="24"/>
    </w:rPr>
  </w:style>
  <w:style w:type="character" w:styleId="FollowedHyperlink">
    <w:name w:val="FollowedHyperlink"/>
    <w:basedOn w:val="DefaultParagraphFont"/>
    <w:rsid w:val="0076054B"/>
    <w:rPr>
      <w:color w:val="800080" w:themeColor="followedHyperlink"/>
      <w:u w:val="single"/>
    </w:rPr>
  </w:style>
  <w:style w:type="character" w:customStyle="1" w:styleId="zzmpTrailerItem">
    <w:name w:val="zzmpTrailerItem"/>
    <w:rsid w:val="00C11105"/>
    <w:rPr>
      <w:rFonts w:ascii="Palatino" w:hAnsi="Palatino" w:cs="Times New Roman"/>
      <w:dstrike w:val="0"/>
      <w:noProof/>
      <w:color w:val="auto"/>
      <w:spacing w:val="0"/>
      <w:position w:val="0"/>
      <w:sz w:val="16"/>
      <w:szCs w:val="16"/>
      <w:u w:val="none"/>
      <w:effect w:val="none"/>
      <w:vertAlign w:val="baseline"/>
    </w:rPr>
  </w:style>
  <w:style w:type="table" w:customStyle="1" w:styleId="TableGrid1">
    <w:name w:val="Table Grid1"/>
    <w:basedOn w:val="TableNormal"/>
    <w:next w:val="TableGrid"/>
    <w:uiPriority w:val="39"/>
    <w:rsid w:val="00B61FC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939">
      <w:bodyDiv w:val="1"/>
      <w:marLeft w:val="0"/>
      <w:marRight w:val="0"/>
      <w:marTop w:val="0"/>
      <w:marBottom w:val="0"/>
      <w:divBdr>
        <w:top w:val="none" w:sz="0" w:space="0" w:color="auto"/>
        <w:left w:val="none" w:sz="0" w:space="0" w:color="auto"/>
        <w:bottom w:val="none" w:sz="0" w:space="0" w:color="auto"/>
        <w:right w:val="none" w:sz="0" w:space="0" w:color="auto"/>
      </w:divBdr>
    </w:div>
    <w:div w:id="809055903">
      <w:bodyDiv w:val="1"/>
      <w:marLeft w:val="0"/>
      <w:marRight w:val="0"/>
      <w:marTop w:val="0"/>
      <w:marBottom w:val="0"/>
      <w:divBdr>
        <w:top w:val="none" w:sz="0" w:space="0" w:color="auto"/>
        <w:left w:val="none" w:sz="0" w:space="0" w:color="auto"/>
        <w:bottom w:val="none" w:sz="0" w:space="0" w:color="auto"/>
        <w:right w:val="none" w:sz="0" w:space="0" w:color="auto"/>
      </w:divBdr>
    </w:div>
    <w:div w:id="864178680">
      <w:bodyDiv w:val="1"/>
      <w:marLeft w:val="0"/>
      <w:marRight w:val="0"/>
      <w:marTop w:val="0"/>
      <w:marBottom w:val="0"/>
      <w:divBdr>
        <w:top w:val="none" w:sz="0" w:space="0" w:color="auto"/>
        <w:left w:val="none" w:sz="0" w:space="0" w:color="auto"/>
        <w:bottom w:val="none" w:sz="0" w:space="0" w:color="auto"/>
        <w:right w:val="none" w:sz="0" w:space="0" w:color="auto"/>
      </w:divBdr>
    </w:div>
    <w:div w:id="1593856023">
      <w:bodyDiv w:val="1"/>
      <w:marLeft w:val="0"/>
      <w:marRight w:val="0"/>
      <w:marTop w:val="0"/>
      <w:marBottom w:val="0"/>
      <w:divBdr>
        <w:top w:val="none" w:sz="0" w:space="0" w:color="auto"/>
        <w:left w:val="none" w:sz="0" w:space="0" w:color="auto"/>
        <w:bottom w:val="none" w:sz="0" w:space="0" w:color="auto"/>
        <w:right w:val="none" w:sz="0" w:space="0" w:color="auto"/>
      </w:divBdr>
    </w:div>
    <w:div w:id="20367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j7236edd0ec24e8795e663b73b87c54b xmlns="21c223af-e415-4b82-8c81-fea1c2f26184">
      <Terms xmlns="http://schemas.microsoft.com/office/infopath/2007/PartnerControls">
        <TermInfo xmlns="http://schemas.microsoft.com/office/infopath/2007/PartnerControls">
          <TermName xmlns="http://schemas.microsoft.com/office/infopath/2007/PartnerControls">Agreements and Insurance</TermName>
          <TermId xmlns="http://schemas.microsoft.com/office/infopath/2007/PartnerControls">37189303-3c59-4ea3-b037-45e6917f5c63</TermId>
        </TermInfo>
      </Terms>
    </j7236edd0ec24e8795e663b73b87c54b>
    <TaxCatchAll xmlns="e37137c0-4332-4089-abd4-d2c810a1b5dd">
      <Value>34</Value>
      <Value>27</Value>
    </TaxCatchAll>
    <m0199ca7b86c4d28af845cde1beb52b8 xmlns="21c223af-e415-4b82-8c81-fea1c2f26184">
      <Terms xmlns="http://schemas.microsoft.com/office/infopath/2007/PartnerControls">
        <TermInfo xmlns="http://schemas.microsoft.com/office/infopath/2007/PartnerControls">
          <TermName xmlns="http://schemas.microsoft.com/office/infopath/2007/PartnerControls">Development Services</TermName>
          <TermId xmlns="http://schemas.microsoft.com/office/infopath/2007/PartnerControls">942d2ea6-804f-42d2-8811-c4ca90025973</TermId>
        </TermInfo>
      </Terms>
    </m0199ca7b86c4d28af845cde1beb52b8>
    <_dlc_DocId xmlns="e81ae3e6-bc2d-4427-a92d-9a6d3a5e45f5">XQ4N3DW24EPH-1207753300-28</_dlc_DocId>
    <_dlc_DocIdUrl xmlns="e81ae3e6-bc2d-4427-a92d-9a6d3a5e45f5">
      <Url>https://cityintranet.rpcity.org/_layouts/15/DocIdRedir.aspx?ID=XQ4N3DW24EPH-1207753300-28</Url>
      <Description>XQ4N3DW24EPH-1207753300-28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79A9F6F5BE24ABA3D40A2758BEEA5" ma:contentTypeVersion="13" ma:contentTypeDescription="Create a new document." ma:contentTypeScope="" ma:versionID="9fc9b4168d3431e2126c073717f9b4db">
  <xsd:schema xmlns:xsd="http://www.w3.org/2001/XMLSchema" xmlns:xs="http://www.w3.org/2001/XMLSchema" xmlns:p="http://schemas.microsoft.com/office/2006/metadata/properties" xmlns:ns2="e37137c0-4332-4089-abd4-d2c810a1b5dd" xmlns:ns3="21c223af-e415-4b82-8c81-fea1c2f26184" xmlns:ns4="e81ae3e6-bc2d-4427-a92d-9a6d3a5e45f5" targetNamespace="http://schemas.microsoft.com/office/2006/metadata/properties" ma:root="true" ma:fieldsID="d55bec7beb2dd00632ebcebf621bac97" ns2:_="" ns3:_="" ns4:_="">
    <xsd:import namespace="e37137c0-4332-4089-abd4-d2c810a1b5dd"/>
    <xsd:import namespace="21c223af-e415-4b82-8c81-fea1c2f26184"/>
    <xsd:import namespace="e81ae3e6-bc2d-4427-a92d-9a6d3a5e45f5"/>
    <xsd:element name="properties">
      <xsd:complexType>
        <xsd:sequence>
          <xsd:element name="documentManagement">
            <xsd:complexType>
              <xsd:all>
                <xsd:element ref="ns2:TaxCatchAll" minOccurs="0"/>
                <xsd:element ref="ns3:j7236edd0ec24e8795e663b73b87c54b" minOccurs="0"/>
                <xsd:element ref="ns3:m0199ca7b86c4d28af845cde1beb52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137c0-4332-4089-abd4-d2c810a1b5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dd30171-2fe6-420f-9023-a0ca3397d6b4}" ma:internalName="TaxCatchAll" ma:showField="CatchAllData" ma:web="e81ae3e6-bc2d-4427-a92d-9a6d3a5e45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223af-e415-4b82-8c81-fea1c2f26184" elementFormDefault="qualified">
    <xsd:import namespace="http://schemas.microsoft.com/office/2006/documentManagement/types"/>
    <xsd:import namespace="http://schemas.microsoft.com/office/infopath/2007/PartnerControls"/>
    <xsd:element name="j7236edd0ec24e8795e663b73b87c54b" ma:index="10" nillable="true" ma:taxonomy="true" ma:internalName="j7236edd0ec24e8795e663b73b87c54b" ma:taxonomyFieldName="Template_x0020_Category" ma:displayName="Template Category" ma:default="" ma:fieldId="{37236edd-0ec2-4e87-95e6-63b73b87c54b}" ma:sspId="fbd460a5-18a7-4ac6-a3fc-ed7ab2d3c6ab" ma:termSetId="68d81a61-f92b-478e-a38f-4e28652526af" ma:anchorId="00000000-0000-0000-0000-000000000000" ma:open="false" ma:isKeyword="false">
      <xsd:complexType>
        <xsd:sequence>
          <xsd:element ref="pc:Terms" minOccurs="0" maxOccurs="1"/>
        </xsd:sequence>
      </xsd:complexType>
    </xsd:element>
    <xsd:element name="m0199ca7b86c4d28af845cde1beb52b8" ma:index="12" nillable="true" ma:taxonomy="true" ma:internalName="m0199ca7b86c4d28af845cde1beb52b8" ma:taxonomyFieldName="Departments" ma:displayName="Departments" ma:default="" ma:fieldId="{60199ca7-b86c-4d28-af84-5cde1beb52b8}" ma:sspId="fbd460a5-18a7-4ac6-a3fc-ed7ab2d3c6ab" ma:termSetId="49773e22-4d21-4361-acc3-2ebda41686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1ae3e6-bc2d-4427-a92d-9a6d3a5e45f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C404-82E1-4058-9CF1-61CCAC9B259F}">
  <ds:schemaRefs>
    <ds:schemaRef ds:uri="http://schemas.microsoft.com/sharepoint/events"/>
  </ds:schemaRefs>
</ds:datastoreItem>
</file>

<file path=customXml/itemProps2.xml><?xml version="1.0" encoding="utf-8"?>
<ds:datastoreItem xmlns:ds="http://schemas.openxmlformats.org/officeDocument/2006/customXml" ds:itemID="{66570013-2502-4F30-9EB4-E9130E0EBB80}">
  <ds:schemaRefs>
    <ds:schemaRef ds:uri="21c223af-e415-4b82-8c81-fea1c2f26184"/>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e37137c0-4332-4089-abd4-d2c810a1b5dd"/>
    <ds:schemaRef ds:uri="e81ae3e6-bc2d-4427-a92d-9a6d3a5e45f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1DA9736-77A8-4C5A-8B0A-962C8DF0E7F8}">
  <ds:schemaRefs>
    <ds:schemaRef ds:uri="http://schemas.microsoft.com/sharepoint/v3/contenttype/forms"/>
  </ds:schemaRefs>
</ds:datastoreItem>
</file>

<file path=customXml/itemProps4.xml><?xml version="1.0" encoding="utf-8"?>
<ds:datastoreItem xmlns:ds="http://schemas.openxmlformats.org/officeDocument/2006/customXml" ds:itemID="{A5BBD924-5C7D-4C18-B7DD-E8CBCEA56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137c0-4332-4089-abd4-d2c810a1b5dd"/>
    <ds:schemaRef ds:uri="21c223af-e415-4b82-8c81-fea1c2f26184"/>
    <ds:schemaRef ds:uri="e81ae3e6-bc2d-4427-a92d-9a6d3a5e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630A3E-71F0-459F-BD9B-920F3F2C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6681</Words>
  <Characters>36551</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Pawson,  Mary Grace</dc:creator>
  <cp:lastModifiedBy>Garcia, Jenna</cp:lastModifiedBy>
  <cp:revision>19</cp:revision>
  <cp:lastPrinted>2020-03-09T20:16:00Z</cp:lastPrinted>
  <dcterms:created xsi:type="dcterms:W3CDTF">2020-03-09T16:00:00Z</dcterms:created>
  <dcterms:modified xsi:type="dcterms:W3CDTF">2020-03-09T20:16:00Z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gFAAsdpvfP9KDXL43ay7GYl2Bg4rawb4a9rUyoPAmKrNPUcmzcZDK6xSrDNky8NrDF5R/ir1nZNz6PrH_x000d_
uxILTiE44E7Jx0QW6RRHV/492010rSyDXfVHVMoDzPvIXBTSh0EDbQLv+r4odRf8L0zXPrl10S9q_x000d_
rMVXd3GyYv+LQDmVLMUt6n5Ckac9AHHwd4NwKaDfkmr5i6dEG5GwgQpoUj6SdqqmK7l78GZXih6z_x000d_
Z5LkBCUhujvRvrQJ/</vt:lpwstr>
  </property>
  <property fmtid="{D5CDD505-2E9C-101B-9397-08002B2CF9AE}" pid="3" name="MAIL_MSG_ID2">
    <vt:lpwstr>/zyzBsnNMZjvSfTcLZnGJvr93Gf22sCgIzaQDoeTEBysipjTxKtMR5HA/8q_x000d_
K3nzUXNe7VMSl9wPzNjug+1z4pWsy8CQI2jflA==</vt:lpwstr>
  </property>
  <property fmtid="{D5CDD505-2E9C-101B-9397-08002B2CF9AE}" pid="4" name="RESPONSE_SENDER_NAME">
    <vt:lpwstr>sAAA4E8dREqJqIqlO3X5SIul9POrdGcsSnaVWNcvlEfYwuo=</vt:lpwstr>
  </property>
  <property fmtid="{D5CDD505-2E9C-101B-9397-08002B2CF9AE}" pid="5" name="EMAIL_OWNER_ADDRESS">
    <vt:lpwstr>4AAAUmLmXdMZevSczzBxRl9hWvxwiQ2ou0vJeJNu20WMnD1WgKDMLcitLQ==</vt:lpwstr>
  </property>
  <property fmtid="{D5CDD505-2E9C-101B-9397-08002B2CF9AE}" pid="6" name="SWDocID">
    <vt:lpwstr>1208604v1 80078/0012</vt:lpwstr>
  </property>
  <property fmtid="{D5CDD505-2E9C-101B-9397-08002B2CF9AE}" pid="7" name="ContentTypeId">
    <vt:lpwstr>0x01010000379A9F6F5BE24ABA3D40A2758BEEA5</vt:lpwstr>
  </property>
  <property fmtid="{D5CDD505-2E9C-101B-9397-08002B2CF9AE}" pid="8" name="Order">
    <vt:r8>11600</vt:r8>
  </property>
  <property fmtid="{D5CDD505-2E9C-101B-9397-08002B2CF9AE}" pid="9" name="xd_ProgID">
    <vt:lpwstr/>
  </property>
  <property fmtid="{D5CDD505-2E9C-101B-9397-08002B2CF9AE}" pid="10" name="TemplateUrl">
    <vt:lpwstr/>
  </property>
  <property fmtid="{D5CDD505-2E9C-101B-9397-08002B2CF9AE}" pid="11" name="Template Category">
    <vt:lpwstr>27;#Agreements and Insurance|37189303-3c59-4ea3-b037-45e6917f5c63</vt:lpwstr>
  </property>
  <property fmtid="{D5CDD505-2E9C-101B-9397-08002B2CF9AE}" pid="12" name="Departments">
    <vt:lpwstr>34;#Development Services|942d2ea6-804f-42d2-8811-c4ca90025973</vt:lpwstr>
  </property>
  <property fmtid="{D5CDD505-2E9C-101B-9397-08002B2CF9AE}" pid="13" name="_dlc_DocIdItemGuid">
    <vt:lpwstr>06dc94f2-222f-4018-964a-16f9036e9307</vt:lpwstr>
  </property>
</Properties>
</file>